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247" w:rsidRPr="00854485" w:rsidRDefault="005A0247" w:rsidP="005A0247">
      <w:pPr>
        <w:pBdr>
          <w:top w:val="single" w:sz="4" w:space="1" w:color="auto"/>
          <w:bottom w:val="single" w:sz="4" w:space="1" w:color="auto"/>
        </w:pBdr>
        <w:jc w:val="center"/>
        <w:rPr>
          <w:rFonts w:ascii="Verdana" w:hAnsi="Verdana"/>
          <w:b/>
          <w:sz w:val="40"/>
          <w:lang w:val="nl-BE"/>
        </w:rPr>
      </w:pPr>
      <w:r w:rsidRPr="00854485">
        <w:rPr>
          <w:rFonts w:ascii="Verdana" w:hAnsi="Verdana"/>
          <w:b/>
          <w:sz w:val="40"/>
          <w:lang w:val="nl-BE"/>
        </w:rPr>
        <w:t>PERSMAP</w:t>
      </w:r>
    </w:p>
    <w:p w:rsidR="005A0247" w:rsidRPr="00854485" w:rsidRDefault="005A0247">
      <w:pPr>
        <w:rPr>
          <w:rFonts w:ascii="Verdana" w:hAnsi="Verdana"/>
          <w:lang w:val="nl-BE"/>
        </w:rPr>
      </w:pPr>
    </w:p>
    <w:p w:rsidR="00457929" w:rsidRPr="00854485" w:rsidRDefault="00457929">
      <w:pPr>
        <w:rPr>
          <w:rFonts w:ascii="Verdana" w:hAnsi="Verdana"/>
          <w:lang w:val="nl-BE"/>
        </w:rPr>
      </w:pPr>
    </w:p>
    <w:p w:rsidR="00457929" w:rsidRPr="00854485" w:rsidRDefault="00457929">
      <w:pPr>
        <w:rPr>
          <w:rFonts w:ascii="Verdana" w:hAnsi="Verdana"/>
          <w:lang w:val="nl-BE"/>
        </w:rPr>
      </w:pPr>
    </w:p>
    <w:p w:rsidR="00AD27E0" w:rsidRPr="00854485" w:rsidRDefault="00AD27E0">
      <w:pPr>
        <w:rPr>
          <w:rFonts w:ascii="Verdana" w:hAnsi="Verdana"/>
          <w:lang w:val="nl-BE"/>
        </w:rPr>
      </w:pPr>
    </w:p>
    <w:p w:rsidR="00457929" w:rsidRPr="00854485" w:rsidRDefault="00457929">
      <w:pPr>
        <w:rPr>
          <w:rFonts w:ascii="Verdana" w:hAnsi="Verdana"/>
          <w:lang w:val="nl-BE"/>
        </w:rPr>
      </w:pPr>
    </w:p>
    <w:p w:rsidR="00457929" w:rsidRPr="00854485" w:rsidRDefault="00457929">
      <w:pPr>
        <w:rPr>
          <w:rFonts w:ascii="Verdana" w:hAnsi="Verdana"/>
          <w:lang w:val="nl-BE"/>
        </w:rPr>
      </w:pPr>
    </w:p>
    <w:p w:rsidR="005A0247" w:rsidRPr="00854485" w:rsidRDefault="005A0247">
      <w:pPr>
        <w:rPr>
          <w:rFonts w:ascii="Verdana" w:hAnsi="Verdana"/>
          <w:lang w:val="nl-BE"/>
        </w:rPr>
      </w:pPr>
    </w:p>
    <w:p w:rsidR="00457929" w:rsidRPr="00854485" w:rsidRDefault="00457929" w:rsidP="005A0247">
      <w:pPr>
        <w:pBdr>
          <w:top w:val="single" w:sz="4" w:space="1" w:color="auto"/>
          <w:bottom w:val="single" w:sz="4" w:space="1" w:color="auto"/>
        </w:pBdr>
        <w:jc w:val="center"/>
        <w:rPr>
          <w:rFonts w:ascii="Verdana" w:hAnsi="Verdana"/>
          <w:b/>
          <w:sz w:val="40"/>
          <w:lang w:val="nl-BE"/>
        </w:rPr>
      </w:pPr>
    </w:p>
    <w:p w:rsidR="00A305F3" w:rsidRPr="00854485" w:rsidRDefault="00A305F3" w:rsidP="005A0247">
      <w:pPr>
        <w:pBdr>
          <w:top w:val="single" w:sz="4" w:space="1" w:color="auto"/>
          <w:bottom w:val="single" w:sz="4" w:space="1" w:color="auto"/>
        </w:pBdr>
        <w:jc w:val="center"/>
        <w:rPr>
          <w:rFonts w:ascii="Verdana" w:hAnsi="Verdana"/>
          <w:b/>
          <w:sz w:val="40"/>
          <w:lang w:val="nl-BE"/>
        </w:rPr>
      </w:pPr>
      <w:r w:rsidRPr="00854485">
        <w:rPr>
          <w:rFonts w:ascii="Verdana" w:hAnsi="Verdana"/>
          <w:b/>
          <w:sz w:val="40"/>
          <w:lang w:val="nl-BE"/>
        </w:rPr>
        <w:t>PERSVOORSTELLING</w:t>
      </w:r>
    </w:p>
    <w:p w:rsidR="00BC7D7F" w:rsidRPr="00854485" w:rsidRDefault="00513319" w:rsidP="005A0247">
      <w:pPr>
        <w:pBdr>
          <w:top w:val="single" w:sz="4" w:space="1" w:color="auto"/>
          <w:bottom w:val="single" w:sz="4" w:space="1" w:color="auto"/>
        </w:pBdr>
        <w:jc w:val="center"/>
        <w:rPr>
          <w:rFonts w:ascii="Verdana" w:hAnsi="Verdana"/>
          <w:b/>
          <w:sz w:val="40"/>
          <w:lang w:val="nl-BE"/>
        </w:rPr>
      </w:pPr>
      <w:r w:rsidRPr="00854485">
        <w:rPr>
          <w:rFonts w:ascii="Verdana" w:hAnsi="Verdana"/>
          <w:b/>
          <w:sz w:val="40"/>
          <w:lang w:val="nl-BE"/>
        </w:rPr>
        <w:t>ZORGBAND LEIE EN SCHELDE</w:t>
      </w:r>
    </w:p>
    <w:p w:rsidR="005A0247" w:rsidRPr="00854485" w:rsidRDefault="00513319" w:rsidP="005A0247">
      <w:pPr>
        <w:pBdr>
          <w:top w:val="single" w:sz="4" w:space="1" w:color="auto"/>
          <w:bottom w:val="single" w:sz="4" w:space="1" w:color="auto"/>
        </w:pBdr>
        <w:jc w:val="center"/>
        <w:rPr>
          <w:rFonts w:ascii="Verdana" w:hAnsi="Verdana"/>
          <w:b/>
          <w:sz w:val="40"/>
          <w:lang w:val="nl-BE"/>
        </w:rPr>
      </w:pPr>
      <w:r w:rsidRPr="00854485">
        <w:rPr>
          <w:rFonts w:ascii="Verdana" w:hAnsi="Verdana"/>
          <w:b/>
          <w:sz w:val="40"/>
          <w:lang w:val="nl-BE"/>
        </w:rPr>
        <w:t>28 juni 2019</w:t>
      </w:r>
    </w:p>
    <w:p w:rsidR="005A0247" w:rsidRPr="00854485" w:rsidRDefault="00513319" w:rsidP="005A0247">
      <w:pPr>
        <w:pBdr>
          <w:top w:val="single" w:sz="4" w:space="1" w:color="auto"/>
          <w:bottom w:val="single" w:sz="4" w:space="1" w:color="auto"/>
        </w:pBdr>
        <w:jc w:val="center"/>
        <w:rPr>
          <w:rFonts w:ascii="Verdana" w:hAnsi="Verdana"/>
          <w:b/>
          <w:sz w:val="40"/>
          <w:lang w:val="nl-BE"/>
        </w:rPr>
      </w:pPr>
      <w:r w:rsidRPr="00854485">
        <w:rPr>
          <w:rFonts w:ascii="Verdana" w:hAnsi="Verdana"/>
          <w:b/>
          <w:sz w:val="40"/>
          <w:lang w:val="nl-BE"/>
        </w:rPr>
        <w:t>APB Provinciaal Centrum Lemberge</w:t>
      </w:r>
    </w:p>
    <w:p w:rsidR="00457929" w:rsidRPr="00854485" w:rsidRDefault="00457929" w:rsidP="005A0247">
      <w:pPr>
        <w:pBdr>
          <w:top w:val="single" w:sz="4" w:space="1" w:color="auto"/>
          <w:bottom w:val="single" w:sz="4" w:space="1" w:color="auto"/>
        </w:pBdr>
        <w:jc w:val="center"/>
        <w:rPr>
          <w:rFonts w:ascii="Verdana" w:hAnsi="Verdana"/>
          <w:b/>
          <w:sz w:val="40"/>
          <w:lang w:val="nl-BE"/>
        </w:rPr>
      </w:pPr>
    </w:p>
    <w:p w:rsidR="00BC7D7F" w:rsidRPr="00854485" w:rsidRDefault="00BC7D7F">
      <w:pPr>
        <w:rPr>
          <w:rFonts w:ascii="Verdana" w:hAnsi="Verdana"/>
          <w:lang w:val="nl-BE"/>
        </w:rPr>
      </w:pPr>
    </w:p>
    <w:p w:rsidR="007F7792" w:rsidRPr="00854485" w:rsidRDefault="007F7792">
      <w:pPr>
        <w:rPr>
          <w:rFonts w:ascii="Verdana" w:hAnsi="Verdana"/>
          <w:lang w:val="nl-BE"/>
        </w:rPr>
      </w:pPr>
    </w:p>
    <w:p w:rsidR="00457929" w:rsidRPr="00854485" w:rsidRDefault="00457929" w:rsidP="007F7792">
      <w:pPr>
        <w:jc w:val="center"/>
        <w:rPr>
          <w:rFonts w:ascii="Verdana" w:hAnsi="Verdana"/>
          <w:b/>
          <w:sz w:val="40"/>
          <w:lang w:val="nl-BE"/>
        </w:rPr>
      </w:pPr>
    </w:p>
    <w:p w:rsidR="00457929" w:rsidRPr="00854485" w:rsidRDefault="00457929" w:rsidP="007F7792">
      <w:pPr>
        <w:jc w:val="center"/>
        <w:rPr>
          <w:rFonts w:ascii="Verdana" w:hAnsi="Verdana"/>
          <w:b/>
          <w:sz w:val="40"/>
          <w:lang w:val="nl-BE"/>
        </w:rPr>
      </w:pPr>
    </w:p>
    <w:p w:rsidR="00457929" w:rsidRPr="00854485" w:rsidRDefault="00457929" w:rsidP="007F7792">
      <w:pPr>
        <w:jc w:val="center"/>
        <w:rPr>
          <w:rFonts w:ascii="Verdana" w:hAnsi="Verdana"/>
          <w:b/>
          <w:sz w:val="40"/>
          <w:lang w:val="nl-BE"/>
        </w:rPr>
      </w:pPr>
      <w:r w:rsidRPr="00854485">
        <w:rPr>
          <w:rFonts w:ascii="Verdana" w:hAnsi="Verdana"/>
          <w:noProof/>
          <w:lang w:val="nl-BE" w:eastAsia="nl-BE"/>
        </w:rPr>
        <w:drawing>
          <wp:inline distT="0" distB="0" distL="0" distR="0" wp14:anchorId="4CCD4D26" wp14:editId="7B159B58">
            <wp:extent cx="2948486" cy="2423795"/>
            <wp:effectExtent l="0" t="0" r="4445" b="0"/>
            <wp:docPr id="4" name="Afbeelding 3">
              <a:extLst xmlns:a="http://schemas.openxmlformats.org/drawingml/2006/main">
                <a:ext uri="{FF2B5EF4-FFF2-40B4-BE49-F238E27FC236}">
                  <a16:creationId xmlns:a16="http://schemas.microsoft.com/office/drawing/2014/main" id="{96AE2F6E-67C9-47DE-90A6-53E06D1EF1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96AE2F6E-67C9-47DE-90A6-53E06D1EF17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7202" cy="2439181"/>
                    </a:xfrm>
                    <a:prstGeom prst="rect">
                      <a:avLst/>
                    </a:prstGeom>
                  </pic:spPr>
                </pic:pic>
              </a:graphicData>
            </a:graphic>
          </wp:inline>
        </w:drawing>
      </w:r>
    </w:p>
    <w:p w:rsidR="007F7792" w:rsidRPr="00854485" w:rsidRDefault="007F7792">
      <w:pPr>
        <w:rPr>
          <w:rFonts w:ascii="Verdana" w:hAnsi="Verdana"/>
          <w:lang w:val="nl-BE"/>
        </w:rPr>
      </w:pPr>
    </w:p>
    <w:p w:rsidR="00513319" w:rsidRPr="00854485" w:rsidRDefault="00513319" w:rsidP="00513319">
      <w:pPr>
        <w:pBdr>
          <w:top w:val="single" w:sz="4" w:space="1" w:color="auto"/>
          <w:bottom w:val="single" w:sz="4" w:space="1" w:color="auto"/>
        </w:pBdr>
        <w:rPr>
          <w:rFonts w:ascii="Verdana" w:hAnsi="Verdana"/>
          <w:b/>
          <w:sz w:val="40"/>
          <w:lang w:val="nl-BE"/>
        </w:rPr>
        <w:sectPr w:rsidR="00513319" w:rsidRPr="00854485">
          <w:headerReference w:type="default" r:id="rId9"/>
          <w:footerReference w:type="default" r:id="rId10"/>
          <w:pgSz w:w="11906" w:h="16838"/>
          <w:pgMar w:top="1417" w:right="1417" w:bottom="1417" w:left="1417" w:header="708" w:footer="708" w:gutter="0"/>
          <w:cols w:space="708"/>
        </w:sectPr>
      </w:pPr>
    </w:p>
    <w:p w:rsidR="00D72C20" w:rsidRPr="00854485" w:rsidRDefault="007F7792" w:rsidP="007F7792">
      <w:pPr>
        <w:pBdr>
          <w:top w:val="single" w:sz="4" w:space="1" w:color="auto"/>
          <w:bottom w:val="single" w:sz="4" w:space="1" w:color="auto"/>
        </w:pBdr>
        <w:jc w:val="center"/>
        <w:rPr>
          <w:rFonts w:ascii="Verdana" w:hAnsi="Verdana"/>
          <w:b/>
          <w:sz w:val="40"/>
          <w:lang w:val="nl-BE"/>
        </w:rPr>
      </w:pPr>
      <w:r w:rsidRPr="00854485">
        <w:rPr>
          <w:rFonts w:ascii="Verdana" w:hAnsi="Verdana"/>
          <w:b/>
          <w:sz w:val="40"/>
          <w:lang w:val="nl-BE"/>
        </w:rPr>
        <w:lastRenderedPageBreak/>
        <w:t>ALGEMEEN PERSBERICHT</w:t>
      </w:r>
    </w:p>
    <w:p w:rsidR="00BC7D7F" w:rsidRPr="00854485" w:rsidRDefault="00BC7D7F">
      <w:pPr>
        <w:rPr>
          <w:rFonts w:ascii="Verdana" w:hAnsi="Verdana"/>
          <w:lang w:val="nl-BE"/>
        </w:rPr>
      </w:pPr>
    </w:p>
    <w:p w:rsidR="003053B0" w:rsidRDefault="003053B0" w:rsidP="003053B0">
      <w:pPr>
        <w:pStyle w:val="xmsonormal"/>
        <w:rPr>
          <w:rFonts w:ascii="Verdana" w:eastAsia="Times New Roman" w:hAnsi="Verdana"/>
          <w:b/>
          <w:sz w:val="22"/>
          <w:szCs w:val="22"/>
          <w:lang w:val="nl-NL" w:eastAsia="nl-NL"/>
        </w:rPr>
      </w:pPr>
    </w:p>
    <w:p w:rsidR="00742650" w:rsidRPr="00E21F1A" w:rsidRDefault="00742650" w:rsidP="003053B0">
      <w:pPr>
        <w:pStyle w:val="xmsonormal"/>
        <w:rPr>
          <w:rFonts w:ascii="Verdana" w:hAnsi="Verdana"/>
          <w:b/>
          <w:sz w:val="22"/>
          <w:szCs w:val="22"/>
        </w:rPr>
      </w:pPr>
    </w:p>
    <w:p w:rsidR="003053B0" w:rsidRPr="00E21F1A" w:rsidRDefault="003053B0" w:rsidP="003053B0">
      <w:pPr>
        <w:pStyle w:val="xmsonormal"/>
        <w:rPr>
          <w:rFonts w:ascii="Verdana" w:hAnsi="Verdana"/>
          <w:b/>
          <w:sz w:val="28"/>
          <w:szCs w:val="28"/>
        </w:rPr>
      </w:pPr>
      <w:r w:rsidRPr="00E21F1A">
        <w:rPr>
          <w:rFonts w:ascii="Verdana" w:hAnsi="Verdana"/>
          <w:b/>
          <w:sz w:val="28"/>
          <w:szCs w:val="28"/>
        </w:rPr>
        <w:t>Zorgband Leie en Schelde bundelt krachten voor kwalitatieve openbare ouderenzorg</w:t>
      </w:r>
    </w:p>
    <w:p w:rsidR="003053B0" w:rsidRDefault="003053B0" w:rsidP="003053B0">
      <w:pPr>
        <w:pStyle w:val="xmsonormal"/>
        <w:rPr>
          <w:rFonts w:ascii="Verdana" w:hAnsi="Verdana"/>
          <w:b/>
          <w:sz w:val="22"/>
          <w:szCs w:val="22"/>
        </w:rPr>
      </w:pPr>
    </w:p>
    <w:p w:rsidR="003053B0" w:rsidRPr="00E21F1A" w:rsidRDefault="003053B0" w:rsidP="003053B0">
      <w:pPr>
        <w:pStyle w:val="xmsonormal"/>
        <w:rPr>
          <w:rFonts w:ascii="Verdana" w:hAnsi="Verdana"/>
          <w:b/>
          <w:sz w:val="22"/>
          <w:szCs w:val="22"/>
        </w:rPr>
      </w:pPr>
    </w:p>
    <w:p w:rsidR="003053B0" w:rsidRPr="007C74B8" w:rsidRDefault="003053B0" w:rsidP="003053B0">
      <w:pPr>
        <w:rPr>
          <w:rFonts w:ascii="Verdana" w:hAnsi="Verdana"/>
          <w:b/>
          <w:szCs w:val="22"/>
        </w:rPr>
      </w:pPr>
      <w:r w:rsidRPr="00E21F1A">
        <w:rPr>
          <w:rFonts w:ascii="Verdana" w:hAnsi="Verdana"/>
          <w:b/>
          <w:szCs w:val="22"/>
        </w:rPr>
        <w:t>De OCMW-besturen van Merelbeke, Laarne</w:t>
      </w:r>
      <w:r w:rsidRPr="005E5EFB">
        <w:rPr>
          <w:rFonts w:ascii="Verdana" w:hAnsi="Verdana"/>
          <w:b/>
          <w:szCs w:val="22"/>
        </w:rPr>
        <w:t xml:space="preserve">, Nazareth en Destelbergen </w:t>
      </w:r>
      <w:r w:rsidRPr="0060231D">
        <w:rPr>
          <w:rFonts w:ascii="Verdana" w:hAnsi="Verdana"/>
          <w:b/>
          <w:szCs w:val="22"/>
        </w:rPr>
        <w:t>en het APB Provinciaal Zorgcentrum Lemberge</w:t>
      </w:r>
      <w:r w:rsidRPr="00D87D3B">
        <w:rPr>
          <w:rFonts w:ascii="Verdana" w:hAnsi="Verdana"/>
          <w:b/>
          <w:szCs w:val="22"/>
        </w:rPr>
        <w:t xml:space="preserve"> zijn officieel toegetreden tot de Zorgband Leie en Schelde. Met die samenwerking willen de besturen blijvend inzetten op een professionele en kwalitatieve openbare dienstverlening van de ouderenzorg. De t</w:t>
      </w:r>
      <w:r w:rsidRPr="00A65AC9">
        <w:rPr>
          <w:rFonts w:ascii="Verdana" w:hAnsi="Verdana"/>
          <w:b/>
          <w:szCs w:val="22"/>
        </w:rPr>
        <w:t>oetreding is de bekroning op drie jaar hard werken</w:t>
      </w:r>
      <w:r w:rsidRPr="00857147">
        <w:rPr>
          <w:rFonts w:ascii="Verdana" w:hAnsi="Verdana"/>
          <w:b/>
          <w:szCs w:val="22"/>
        </w:rPr>
        <w:t>.</w:t>
      </w:r>
      <w:r w:rsidRPr="00857147">
        <w:rPr>
          <w:rFonts w:ascii="Verdana" w:hAnsi="Verdana"/>
          <w:b/>
          <w:szCs w:val="22"/>
        </w:rPr>
        <w:br/>
      </w:r>
    </w:p>
    <w:p w:rsidR="003053B0" w:rsidRPr="00A65AC9" w:rsidRDefault="003053B0" w:rsidP="003053B0">
      <w:pPr>
        <w:pStyle w:val="xmsonormal"/>
        <w:rPr>
          <w:rFonts w:ascii="Verdana" w:hAnsi="Verdana"/>
          <w:sz w:val="22"/>
          <w:szCs w:val="22"/>
        </w:rPr>
      </w:pPr>
      <w:r w:rsidRPr="0060231D">
        <w:rPr>
          <w:rFonts w:ascii="Verdana" w:hAnsi="Verdana" w:cstheme="minorHAnsi"/>
          <w:sz w:val="22"/>
          <w:szCs w:val="22"/>
        </w:rPr>
        <w:t xml:space="preserve">De vereniging Zorgband Leie en Schelde bestond formeel al, maar eind deze maand keurde de OCMW-raad van elke betrokken gemeente en </w:t>
      </w:r>
      <w:r w:rsidRPr="0060231D">
        <w:rPr>
          <w:rFonts w:ascii="Verdana" w:hAnsi="Verdana"/>
          <w:sz w:val="22"/>
          <w:szCs w:val="22"/>
        </w:rPr>
        <w:t xml:space="preserve">de </w:t>
      </w:r>
      <w:r w:rsidRPr="0060231D">
        <w:rPr>
          <w:rFonts w:ascii="Verdana" w:hAnsi="Verdana" w:cstheme="minorHAnsi"/>
          <w:sz w:val="22"/>
          <w:szCs w:val="22"/>
        </w:rPr>
        <w:t xml:space="preserve">raad van bestuur van het APB Zorgcentrum Lemberge de beheersovereenkomsten goed. </w:t>
      </w:r>
      <w:r w:rsidRPr="00D87D3B">
        <w:rPr>
          <w:rFonts w:ascii="Verdana" w:hAnsi="Verdana"/>
          <w:sz w:val="22"/>
          <w:szCs w:val="22"/>
        </w:rPr>
        <w:t xml:space="preserve">Het bestuur van Merelbeke nam vier jaar geleden het initiatief </w:t>
      </w:r>
      <w:r w:rsidRPr="00A65AC9">
        <w:rPr>
          <w:rFonts w:ascii="Verdana" w:hAnsi="Verdana"/>
          <w:sz w:val="22"/>
          <w:szCs w:val="22"/>
        </w:rPr>
        <w:t>om met de omliggende besturen aan tafel te gaan zitten</w:t>
      </w:r>
      <w:r>
        <w:rPr>
          <w:rFonts w:ascii="Verdana" w:hAnsi="Verdana"/>
          <w:sz w:val="22"/>
          <w:szCs w:val="22"/>
        </w:rPr>
        <w:t xml:space="preserve"> en</w:t>
      </w:r>
      <w:r w:rsidRPr="00D87D3B">
        <w:rPr>
          <w:rFonts w:ascii="Verdana" w:hAnsi="Verdana"/>
          <w:sz w:val="22"/>
          <w:szCs w:val="22"/>
        </w:rPr>
        <w:t xml:space="preserve"> </w:t>
      </w:r>
      <w:r w:rsidRPr="00A65AC9">
        <w:rPr>
          <w:rFonts w:ascii="Verdana" w:hAnsi="Verdana"/>
          <w:sz w:val="22"/>
          <w:szCs w:val="22"/>
        </w:rPr>
        <w:t>te</w:t>
      </w:r>
      <w:r>
        <w:rPr>
          <w:rFonts w:ascii="Verdana" w:hAnsi="Verdana"/>
          <w:sz w:val="22"/>
          <w:szCs w:val="22"/>
        </w:rPr>
        <w:t xml:space="preserve"> bekijken hoe ze konden</w:t>
      </w:r>
      <w:r w:rsidRPr="00D87D3B">
        <w:rPr>
          <w:rFonts w:ascii="Verdana" w:hAnsi="Verdana"/>
          <w:sz w:val="22"/>
          <w:szCs w:val="22"/>
        </w:rPr>
        <w:t xml:space="preserve"> samenwerken rond de ouderenzorgtaken die de </w:t>
      </w:r>
      <w:proofErr w:type="spellStart"/>
      <w:r w:rsidRPr="00D87D3B">
        <w:rPr>
          <w:rFonts w:ascii="Verdana" w:hAnsi="Verdana"/>
          <w:sz w:val="22"/>
          <w:szCs w:val="22"/>
        </w:rPr>
        <w:t>OCMW’s</w:t>
      </w:r>
      <w:proofErr w:type="spellEnd"/>
      <w:r w:rsidRPr="00D87D3B">
        <w:rPr>
          <w:rFonts w:ascii="Verdana" w:hAnsi="Verdana"/>
          <w:sz w:val="22"/>
          <w:szCs w:val="22"/>
        </w:rPr>
        <w:t xml:space="preserve"> aanbieden. </w:t>
      </w:r>
      <w:r w:rsidRPr="00A65AC9">
        <w:rPr>
          <w:rFonts w:ascii="Verdana" w:hAnsi="Verdana"/>
          <w:sz w:val="22"/>
          <w:szCs w:val="22"/>
        </w:rPr>
        <w:t xml:space="preserve">Daardoor ontstaat vandaag </w:t>
      </w:r>
      <w:r w:rsidRPr="00857147">
        <w:rPr>
          <w:rFonts w:ascii="Verdana" w:hAnsi="Verdana"/>
          <w:sz w:val="22"/>
          <w:szCs w:val="22"/>
        </w:rPr>
        <w:t xml:space="preserve">een </w:t>
      </w:r>
      <w:r w:rsidRPr="0060231D">
        <w:rPr>
          <w:rFonts w:ascii="Verdana" w:hAnsi="Verdana"/>
          <w:b/>
          <w:sz w:val="22"/>
          <w:szCs w:val="22"/>
        </w:rPr>
        <w:t>moderne zorgorganisatie over de gemeentegrenzen heen</w:t>
      </w:r>
      <w:r w:rsidRPr="00A65AC9">
        <w:rPr>
          <w:rFonts w:ascii="Verdana" w:hAnsi="Verdana"/>
          <w:sz w:val="22"/>
          <w:szCs w:val="22"/>
        </w:rPr>
        <w:t>. Door samen te werken kan de toekomst van de openbare ouderenzorg in de regio gegarandeerd worden, zonder dat het financieel onhoudbaar wordt voor de lokale besturen.</w:t>
      </w:r>
    </w:p>
    <w:p w:rsidR="003053B0" w:rsidRPr="007C74B8" w:rsidRDefault="003053B0" w:rsidP="003053B0">
      <w:pPr>
        <w:pStyle w:val="xmsonormal"/>
        <w:rPr>
          <w:rFonts w:ascii="Verdana" w:hAnsi="Verdana"/>
          <w:sz w:val="22"/>
          <w:szCs w:val="22"/>
        </w:rPr>
      </w:pPr>
    </w:p>
    <w:p w:rsidR="003053B0" w:rsidRPr="00C035B8" w:rsidRDefault="003053B0" w:rsidP="003053B0">
      <w:pPr>
        <w:pStyle w:val="xmsonormal"/>
        <w:rPr>
          <w:rFonts w:ascii="Verdana" w:hAnsi="Verdana"/>
          <w:sz w:val="22"/>
          <w:szCs w:val="22"/>
        </w:rPr>
      </w:pPr>
      <w:r w:rsidRPr="00C035B8">
        <w:rPr>
          <w:rFonts w:ascii="Verdana" w:hAnsi="Verdana"/>
          <w:i/>
          <w:sz w:val="22"/>
          <w:szCs w:val="22"/>
        </w:rPr>
        <w:t>“We vinden het belangrijk dat we met verschillende lokale besturen kunnen samenwerken om de kwaliteit van de ouderenzorg te verbeteren en dat we de toekomst ervan in de regio garanderen door efficiënter samen te werken. De zorg voor onze inwoners wordt daardoor veiliggesteld en verbeterd. De overkoepelende kosten van de werking kunnen we ook fors verlagen door samen te werken. Zo kunnen we onze middelen echt op zorg inzetten”</w:t>
      </w:r>
      <w:r w:rsidRPr="00C035B8">
        <w:rPr>
          <w:rFonts w:ascii="Verdana" w:hAnsi="Verdana"/>
          <w:sz w:val="22"/>
          <w:szCs w:val="22"/>
        </w:rPr>
        <w:t>, vertelt Egbert Lachaert, die de rol van voorzitter van de Zorgband Leie en Schelde opneemt.</w:t>
      </w:r>
    </w:p>
    <w:p w:rsidR="003053B0" w:rsidRPr="00C035B8" w:rsidRDefault="003053B0" w:rsidP="003053B0">
      <w:pPr>
        <w:pStyle w:val="xmsonormal"/>
        <w:rPr>
          <w:rFonts w:ascii="Verdana" w:hAnsi="Verdana"/>
          <w:b/>
          <w:sz w:val="22"/>
          <w:szCs w:val="22"/>
        </w:rPr>
      </w:pPr>
    </w:p>
    <w:p w:rsidR="003053B0" w:rsidRPr="007C74B8" w:rsidRDefault="003053B0" w:rsidP="003053B0">
      <w:pPr>
        <w:pStyle w:val="xmsonormal"/>
        <w:rPr>
          <w:rFonts w:ascii="Verdana" w:hAnsi="Verdana"/>
          <w:sz w:val="22"/>
          <w:szCs w:val="22"/>
        </w:rPr>
      </w:pPr>
      <w:r w:rsidRPr="00C035B8">
        <w:rPr>
          <w:rFonts w:ascii="Verdana" w:hAnsi="Verdana"/>
          <w:sz w:val="22"/>
          <w:szCs w:val="22"/>
        </w:rPr>
        <w:t xml:space="preserve">De Zorgband is ook een </w:t>
      </w:r>
      <w:r w:rsidRPr="0060231D">
        <w:rPr>
          <w:rFonts w:ascii="Verdana" w:hAnsi="Verdana"/>
          <w:b/>
          <w:sz w:val="22"/>
          <w:szCs w:val="22"/>
        </w:rPr>
        <w:t>weloverwogen keuze voor het personeel</w:t>
      </w:r>
      <w:r w:rsidRPr="00A65AC9">
        <w:rPr>
          <w:rFonts w:ascii="Verdana" w:hAnsi="Verdana"/>
          <w:sz w:val="22"/>
          <w:szCs w:val="22"/>
        </w:rPr>
        <w:t xml:space="preserve">. </w:t>
      </w:r>
      <w:r w:rsidRPr="00A65AC9">
        <w:rPr>
          <w:rFonts w:ascii="Verdana" w:hAnsi="Verdana" w:cstheme="minorHAnsi"/>
          <w:sz w:val="22"/>
          <w:szCs w:val="22"/>
        </w:rPr>
        <w:t>Andere lokale besturen besteden de zorgtaken uit aan privédiensten of snoeien in de</w:t>
      </w:r>
      <w:r w:rsidRPr="00857147">
        <w:rPr>
          <w:rFonts w:ascii="Verdana" w:hAnsi="Verdana" w:cstheme="minorHAnsi"/>
          <w:sz w:val="22"/>
          <w:szCs w:val="22"/>
        </w:rPr>
        <w:t xml:space="preserve"> personeelsbe</w:t>
      </w:r>
      <w:r w:rsidRPr="007C74B8">
        <w:rPr>
          <w:rFonts w:ascii="Verdana" w:hAnsi="Verdana" w:cstheme="minorHAnsi"/>
          <w:sz w:val="22"/>
          <w:szCs w:val="22"/>
        </w:rPr>
        <w:t>zetting. Met de Zorgband kozen Destelbergen, Merelbeke, Laarne</w:t>
      </w:r>
      <w:r w:rsidRPr="001B28C4">
        <w:rPr>
          <w:rFonts w:ascii="Verdana" w:hAnsi="Verdana" w:cstheme="minorHAnsi"/>
          <w:sz w:val="22"/>
          <w:szCs w:val="22"/>
        </w:rPr>
        <w:t>,</w:t>
      </w:r>
      <w:r w:rsidRPr="00C035B8">
        <w:rPr>
          <w:rFonts w:ascii="Verdana" w:hAnsi="Verdana" w:cstheme="minorHAnsi"/>
          <w:sz w:val="22"/>
          <w:szCs w:val="22"/>
        </w:rPr>
        <w:t xml:space="preserve"> Nazareth en het APB Lemberge resoluut voor een andere weg. </w:t>
      </w:r>
      <w:r w:rsidRPr="00C035B8">
        <w:rPr>
          <w:rFonts w:ascii="Verdana" w:hAnsi="Verdana"/>
          <w:sz w:val="22"/>
          <w:szCs w:val="22"/>
        </w:rPr>
        <w:t xml:space="preserve">De personeelsleden krijgen zo </w:t>
      </w:r>
      <w:r w:rsidRPr="0060231D">
        <w:rPr>
          <w:rFonts w:ascii="Verdana" w:hAnsi="Verdana"/>
          <w:b/>
          <w:sz w:val="22"/>
          <w:szCs w:val="22"/>
        </w:rPr>
        <w:t>werkzekerheid</w:t>
      </w:r>
      <w:r w:rsidRPr="00A65AC9">
        <w:rPr>
          <w:rFonts w:ascii="Verdana" w:hAnsi="Verdana"/>
          <w:sz w:val="22"/>
          <w:szCs w:val="22"/>
        </w:rPr>
        <w:t xml:space="preserve"> en hebben de garantie dat ze hun </w:t>
      </w:r>
      <w:r w:rsidRPr="0060231D">
        <w:rPr>
          <w:rFonts w:ascii="Verdana" w:hAnsi="Verdana"/>
          <w:b/>
          <w:sz w:val="22"/>
          <w:szCs w:val="22"/>
        </w:rPr>
        <w:t>huidige rechten kunnen behouden</w:t>
      </w:r>
      <w:r w:rsidRPr="00A65AC9">
        <w:rPr>
          <w:rFonts w:ascii="Verdana" w:hAnsi="Verdana"/>
          <w:sz w:val="22"/>
          <w:szCs w:val="22"/>
        </w:rPr>
        <w:t>. In totaal zal de Zorgband 83</w:t>
      </w:r>
      <w:r w:rsidRPr="00857147">
        <w:rPr>
          <w:rFonts w:ascii="Verdana" w:hAnsi="Verdana"/>
          <w:sz w:val="22"/>
          <w:szCs w:val="22"/>
        </w:rPr>
        <w:t>8 personeelsleden</w:t>
      </w:r>
      <w:r w:rsidRPr="007C74B8">
        <w:rPr>
          <w:rFonts w:ascii="Verdana" w:hAnsi="Verdana"/>
          <w:sz w:val="22"/>
          <w:szCs w:val="22"/>
        </w:rPr>
        <w:t xml:space="preserve"> tewerkstellen.</w:t>
      </w:r>
      <w:r>
        <w:rPr>
          <w:rFonts w:ascii="Verdana" w:hAnsi="Verdana"/>
          <w:sz w:val="22"/>
          <w:szCs w:val="22"/>
        </w:rPr>
        <w:t xml:space="preserve"> </w:t>
      </w:r>
      <w:r w:rsidRPr="00C035B8">
        <w:rPr>
          <w:rFonts w:ascii="Verdana" w:hAnsi="Verdana"/>
          <w:sz w:val="22"/>
          <w:szCs w:val="22"/>
        </w:rPr>
        <w:t xml:space="preserve">De stafdiensten zullen zich bevinden in Merelbeke. Door de samenwerking zullen die heel wat </w:t>
      </w:r>
      <w:r w:rsidRPr="0060231D">
        <w:rPr>
          <w:rFonts w:ascii="Verdana" w:hAnsi="Verdana"/>
          <w:b/>
          <w:sz w:val="22"/>
          <w:szCs w:val="22"/>
        </w:rPr>
        <w:t>efficiënter kunnen werken</w:t>
      </w:r>
      <w:r w:rsidRPr="007C74B8">
        <w:rPr>
          <w:rFonts w:ascii="Verdana" w:hAnsi="Verdana"/>
          <w:sz w:val="22"/>
          <w:szCs w:val="22"/>
        </w:rPr>
        <w:t xml:space="preserve"> op het gebied van personeelsbeheer, administratie en aanko</w:t>
      </w:r>
      <w:r w:rsidRPr="001B28C4">
        <w:rPr>
          <w:rFonts w:ascii="Verdana" w:hAnsi="Verdana"/>
          <w:sz w:val="22"/>
          <w:szCs w:val="22"/>
        </w:rPr>
        <w:t>op</w:t>
      </w:r>
      <w:r>
        <w:rPr>
          <w:rFonts w:ascii="Verdana" w:hAnsi="Verdana"/>
          <w:sz w:val="22"/>
          <w:szCs w:val="22"/>
        </w:rPr>
        <w:t>beleid</w:t>
      </w:r>
      <w:r w:rsidRPr="007C74B8">
        <w:rPr>
          <w:rFonts w:ascii="Verdana" w:hAnsi="Verdana"/>
          <w:sz w:val="22"/>
          <w:szCs w:val="22"/>
        </w:rPr>
        <w:t>.</w:t>
      </w:r>
    </w:p>
    <w:p w:rsidR="003053B0" w:rsidRPr="00C035B8" w:rsidRDefault="003053B0" w:rsidP="003053B0">
      <w:pPr>
        <w:pStyle w:val="xmsonormal"/>
        <w:rPr>
          <w:rFonts w:ascii="Verdana" w:hAnsi="Verdana"/>
          <w:b/>
          <w:sz w:val="22"/>
          <w:szCs w:val="22"/>
        </w:rPr>
      </w:pPr>
    </w:p>
    <w:p w:rsidR="003053B0" w:rsidRDefault="003053B0" w:rsidP="003053B0">
      <w:pPr>
        <w:pStyle w:val="xmsonormal"/>
        <w:rPr>
          <w:rFonts w:ascii="Verdana" w:hAnsi="Verdana"/>
          <w:sz w:val="22"/>
          <w:szCs w:val="22"/>
        </w:rPr>
      </w:pPr>
      <w:r w:rsidRPr="00C035B8">
        <w:rPr>
          <w:rFonts w:ascii="Verdana" w:hAnsi="Verdana"/>
          <w:sz w:val="22"/>
          <w:szCs w:val="22"/>
        </w:rPr>
        <w:t xml:space="preserve">De Zorgband zal instaan voor alle publieke activiteiten rond ouderenzorg in de betrokken gemeenten. Samen hebben die een </w:t>
      </w:r>
      <w:r w:rsidRPr="0060231D">
        <w:rPr>
          <w:rFonts w:ascii="Verdana" w:hAnsi="Verdana"/>
          <w:b/>
          <w:sz w:val="22"/>
          <w:szCs w:val="22"/>
        </w:rPr>
        <w:t>aanzienlijk pakket aan ouderenvoorzieningen</w:t>
      </w:r>
      <w:r w:rsidRPr="00A65AC9">
        <w:rPr>
          <w:rFonts w:ascii="Verdana" w:hAnsi="Verdana"/>
          <w:sz w:val="22"/>
          <w:szCs w:val="22"/>
        </w:rPr>
        <w:t>. Door de handen in elkaar te slaan, kunnen ze dat aanbod op lange termijn behouden en de kwaliteit verbeteren</w:t>
      </w:r>
      <w:r w:rsidRPr="00857147">
        <w:rPr>
          <w:rFonts w:ascii="Verdana" w:hAnsi="Verdana"/>
          <w:sz w:val="22"/>
          <w:szCs w:val="22"/>
        </w:rPr>
        <w:t xml:space="preserve">. In totaal gaat het </w:t>
      </w:r>
      <w:r w:rsidRPr="00857147">
        <w:rPr>
          <w:rFonts w:ascii="Verdana" w:hAnsi="Verdana"/>
          <w:sz w:val="22"/>
          <w:szCs w:val="22"/>
        </w:rPr>
        <w:lastRenderedPageBreak/>
        <w:t>om 5 woonzorgcentra, 2 centra voor kortverblijf, 3 dagverzorgingscentra en 106 serviceflats/seniorenwoningen, verspreid over de regio ten zuiden en oosten van Gent.</w:t>
      </w:r>
    </w:p>
    <w:p w:rsidR="003053B0" w:rsidRDefault="003053B0" w:rsidP="003053B0">
      <w:pPr>
        <w:pStyle w:val="xmsonormal"/>
        <w:rPr>
          <w:rFonts w:ascii="Verdana" w:hAnsi="Verdana"/>
          <w:sz w:val="22"/>
          <w:szCs w:val="22"/>
        </w:rPr>
      </w:pPr>
    </w:p>
    <w:p w:rsidR="003053B0" w:rsidRPr="00D87D3B" w:rsidRDefault="003053B0" w:rsidP="003053B0">
      <w:pPr>
        <w:pStyle w:val="xmsonormal"/>
        <w:rPr>
          <w:rFonts w:ascii="Verdana" w:hAnsi="Verdana"/>
          <w:sz w:val="22"/>
          <w:szCs w:val="22"/>
        </w:rPr>
      </w:pPr>
      <w:r w:rsidRPr="00A65AC9">
        <w:rPr>
          <w:rFonts w:ascii="Verdana" w:hAnsi="Verdana"/>
          <w:sz w:val="22"/>
          <w:szCs w:val="22"/>
        </w:rPr>
        <w:t xml:space="preserve">Daarnaast zal de zorgvereniging een breed pakket aan </w:t>
      </w:r>
      <w:r w:rsidRPr="0060231D">
        <w:rPr>
          <w:rFonts w:ascii="Verdana" w:hAnsi="Verdana"/>
          <w:b/>
          <w:sz w:val="22"/>
          <w:szCs w:val="22"/>
        </w:rPr>
        <w:t>thuiszorgdiensten</w:t>
      </w:r>
      <w:r w:rsidRPr="00A65AC9">
        <w:rPr>
          <w:rFonts w:ascii="Verdana" w:hAnsi="Verdana"/>
          <w:sz w:val="22"/>
          <w:szCs w:val="22"/>
        </w:rPr>
        <w:t xml:space="preserve"> kunnen aanbieden, zoals poetsdiensten, </w:t>
      </w:r>
      <w:r w:rsidRPr="0060231D">
        <w:rPr>
          <w:rFonts w:ascii="Verdana" w:hAnsi="Verdana"/>
          <w:sz w:val="22"/>
          <w:szCs w:val="22"/>
        </w:rPr>
        <w:t>maaltijdbedeling aan huis</w:t>
      </w:r>
      <w:r w:rsidRPr="00D87D3B">
        <w:rPr>
          <w:rFonts w:ascii="Verdana" w:hAnsi="Verdana"/>
          <w:sz w:val="22"/>
          <w:szCs w:val="22"/>
        </w:rPr>
        <w:t xml:space="preserve"> en gezinszorg. </w:t>
      </w:r>
      <w:r w:rsidRPr="0060231D">
        <w:rPr>
          <w:rFonts w:ascii="Verdana" w:hAnsi="Verdana"/>
          <w:sz w:val="22"/>
          <w:szCs w:val="22"/>
        </w:rPr>
        <w:t xml:space="preserve">Tot slot worden de </w:t>
      </w:r>
      <w:r w:rsidRPr="0060231D">
        <w:rPr>
          <w:rFonts w:ascii="Verdana" w:hAnsi="Verdana"/>
          <w:b/>
          <w:sz w:val="22"/>
          <w:szCs w:val="22"/>
        </w:rPr>
        <w:t>lokale dienstencentra</w:t>
      </w:r>
      <w:r w:rsidRPr="0060231D">
        <w:rPr>
          <w:rFonts w:ascii="Verdana" w:hAnsi="Verdana"/>
          <w:sz w:val="22"/>
          <w:szCs w:val="22"/>
        </w:rPr>
        <w:t xml:space="preserve"> ook ingebracht, die hoofdzakelijk zullen instaan voor het stimuleren van de buurtwerking en het bevorderen van de sociale cohesie. </w:t>
      </w:r>
    </w:p>
    <w:p w:rsidR="003053B0" w:rsidRPr="00A65AC9" w:rsidRDefault="003053B0" w:rsidP="003053B0">
      <w:pPr>
        <w:pStyle w:val="xmsonormal"/>
        <w:rPr>
          <w:rFonts w:ascii="Verdana" w:hAnsi="Verdana"/>
          <w:sz w:val="22"/>
          <w:szCs w:val="22"/>
        </w:rPr>
      </w:pPr>
    </w:p>
    <w:p w:rsidR="003053B0" w:rsidRDefault="003053B0" w:rsidP="003053B0">
      <w:pPr>
        <w:pStyle w:val="Normaalweb"/>
        <w:spacing w:before="0" w:beforeAutospacing="0" w:after="0" w:afterAutospacing="0"/>
        <w:rPr>
          <w:rFonts w:ascii="Verdana" w:hAnsi="Verdana"/>
          <w:sz w:val="22"/>
          <w:szCs w:val="22"/>
        </w:rPr>
      </w:pPr>
      <w:r w:rsidRPr="00FB3323">
        <w:rPr>
          <w:rFonts w:ascii="Verdana" w:hAnsi="Verdana"/>
          <w:sz w:val="22"/>
          <w:szCs w:val="22"/>
        </w:rPr>
        <w:t xml:space="preserve">De Zorgband biedt </w:t>
      </w:r>
      <w:r>
        <w:rPr>
          <w:rFonts w:ascii="Verdana" w:hAnsi="Verdana"/>
          <w:sz w:val="22"/>
          <w:szCs w:val="22"/>
        </w:rPr>
        <w:t xml:space="preserve">dan ook </w:t>
      </w:r>
      <w:r w:rsidRPr="00FB3323">
        <w:rPr>
          <w:rFonts w:ascii="Verdana" w:hAnsi="Verdana"/>
          <w:sz w:val="22"/>
          <w:szCs w:val="22"/>
        </w:rPr>
        <w:t xml:space="preserve">een </w:t>
      </w:r>
      <w:r w:rsidRPr="00FB3323">
        <w:rPr>
          <w:rFonts w:ascii="Verdana" w:hAnsi="Verdana"/>
          <w:b/>
          <w:sz w:val="22"/>
          <w:szCs w:val="22"/>
        </w:rPr>
        <w:t>duidelijk perspectief</w:t>
      </w:r>
      <w:r w:rsidRPr="00A65AC9">
        <w:rPr>
          <w:rFonts w:ascii="Verdana" w:hAnsi="Verdana"/>
          <w:sz w:val="22"/>
          <w:szCs w:val="22"/>
        </w:rPr>
        <w:t xml:space="preserve"> voor de ongeveer 3</w:t>
      </w:r>
      <w:r w:rsidRPr="007C74B8">
        <w:rPr>
          <w:rFonts w:ascii="Verdana" w:hAnsi="Verdana"/>
          <w:sz w:val="22"/>
          <w:szCs w:val="22"/>
        </w:rPr>
        <w:t>.000 ouderen die dagelijks of wekelijks ondersteuning krijgen door de OCMW-diensten en het Provinciaal Zorgcentrum</w:t>
      </w:r>
      <w:r w:rsidRPr="00FB3323">
        <w:rPr>
          <w:rFonts w:ascii="Verdana" w:hAnsi="Verdana"/>
          <w:sz w:val="22"/>
          <w:szCs w:val="22"/>
        </w:rPr>
        <w:t xml:space="preserve"> Lemberge. Zij kunnen met de oprichting van de Zorgband ook in de toekomst rekenen op </w:t>
      </w:r>
      <w:r w:rsidRPr="00FB3323">
        <w:rPr>
          <w:rFonts w:ascii="Verdana" w:hAnsi="Verdana"/>
          <w:b/>
          <w:sz w:val="22"/>
          <w:szCs w:val="22"/>
        </w:rPr>
        <w:t>kwalitatieve, nabije en betaalbare zorg in de regio</w:t>
      </w:r>
      <w:r w:rsidRPr="00A65AC9">
        <w:rPr>
          <w:rFonts w:ascii="Verdana" w:hAnsi="Verdana"/>
          <w:sz w:val="22"/>
          <w:szCs w:val="22"/>
        </w:rPr>
        <w:t>.</w:t>
      </w:r>
    </w:p>
    <w:p w:rsidR="003053B0" w:rsidRPr="00A65AC9" w:rsidRDefault="003053B0" w:rsidP="003053B0">
      <w:pPr>
        <w:pStyle w:val="Normaalweb"/>
        <w:spacing w:before="0" w:beforeAutospacing="0" w:after="0" w:afterAutospacing="0"/>
        <w:rPr>
          <w:rFonts w:ascii="Verdana" w:hAnsi="Verdana"/>
          <w:sz w:val="22"/>
          <w:szCs w:val="22"/>
        </w:rPr>
      </w:pPr>
      <w:r w:rsidRPr="00A65AC9">
        <w:rPr>
          <w:rFonts w:ascii="Verdana" w:hAnsi="Verdana"/>
          <w:sz w:val="22"/>
          <w:szCs w:val="22"/>
        </w:rPr>
        <w:br/>
      </w:r>
      <w:r>
        <w:rPr>
          <w:rFonts w:ascii="Verdana" w:hAnsi="Verdana" w:cstheme="minorHAnsi"/>
          <w:sz w:val="22"/>
          <w:szCs w:val="22"/>
        </w:rPr>
        <w:t>Finaal</w:t>
      </w:r>
      <w:r w:rsidRPr="0060231D">
        <w:rPr>
          <w:rFonts w:ascii="Verdana" w:hAnsi="Verdana" w:cstheme="minorHAnsi"/>
          <w:sz w:val="22"/>
          <w:szCs w:val="22"/>
        </w:rPr>
        <w:t xml:space="preserve"> zal het </w:t>
      </w:r>
      <w:r w:rsidRPr="0060231D">
        <w:rPr>
          <w:rFonts w:ascii="Verdana" w:hAnsi="Verdana" w:cstheme="minorHAnsi"/>
          <w:b/>
          <w:sz w:val="22"/>
          <w:szCs w:val="22"/>
        </w:rPr>
        <w:t>Provinciaal Zorgcentrum Lemberge</w:t>
      </w:r>
      <w:r w:rsidRPr="0060231D">
        <w:rPr>
          <w:rFonts w:ascii="Verdana" w:hAnsi="Verdana" w:cstheme="minorHAnsi"/>
          <w:sz w:val="22"/>
          <w:szCs w:val="22"/>
        </w:rPr>
        <w:t xml:space="preserve"> eind 2019 overgenomen worden door Merelbeke. </w:t>
      </w:r>
      <w:r>
        <w:rPr>
          <w:rFonts w:ascii="Verdana" w:hAnsi="Verdana" w:cstheme="minorHAnsi"/>
          <w:sz w:val="22"/>
          <w:szCs w:val="22"/>
        </w:rPr>
        <w:t>D</w:t>
      </w:r>
      <w:r w:rsidRPr="0060231D">
        <w:rPr>
          <w:rFonts w:ascii="Verdana" w:hAnsi="Verdana" w:cstheme="minorHAnsi"/>
          <w:sz w:val="22"/>
          <w:szCs w:val="22"/>
        </w:rPr>
        <w:t>e gemeenteraad van Merelbeke</w:t>
      </w:r>
      <w:r>
        <w:rPr>
          <w:rFonts w:ascii="Verdana" w:hAnsi="Verdana" w:cstheme="minorHAnsi"/>
          <w:sz w:val="22"/>
          <w:szCs w:val="22"/>
        </w:rPr>
        <w:t xml:space="preserve"> nam</w:t>
      </w:r>
      <w:r w:rsidRPr="0060231D">
        <w:rPr>
          <w:rFonts w:ascii="Verdana" w:hAnsi="Verdana" w:cstheme="minorHAnsi"/>
          <w:sz w:val="22"/>
          <w:szCs w:val="22"/>
        </w:rPr>
        <w:t xml:space="preserve"> in zijn</w:t>
      </w:r>
      <w:r w:rsidRPr="00D87D3B">
        <w:rPr>
          <w:rFonts w:ascii="Verdana" w:hAnsi="Verdana" w:cstheme="minorHAnsi"/>
          <w:color w:val="FF0000"/>
          <w:sz w:val="22"/>
          <w:szCs w:val="22"/>
        </w:rPr>
        <w:t xml:space="preserve"> </w:t>
      </w:r>
      <w:r w:rsidRPr="0060231D">
        <w:rPr>
          <w:rFonts w:ascii="Verdana" w:hAnsi="Verdana" w:cstheme="minorHAnsi"/>
          <w:sz w:val="22"/>
          <w:szCs w:val="22"/>
        </w:rPr>
        <w:t xml:space="preserve">zitting van 25 juni principieel </w:t>
      </w:r>
      <w:r>
        <w:rPr>
          <w:rFonts w:ascii="Verdana" w:hAnsi="Verdana" w:cstheme="minorHAnsi"/>
          <w:sz w:val="22"/>
          <w:szCs w:val="22"/>
        </w:rPr>
        <w:t>die</w:t>
      </w:r>
      <w:r w:rsidRPr="0060231D">
        <w:rPr>
          <w:rFonts w:ascii="Verdana" w:hAnsi="Verdana" w:cstheme="minorHAnsi"/>
          <w:sz w:val="22"/>
          <w:szCs w:val="22"/>
        </w:rPr>
        <w:t xml:space="preserve"> beslissing, waarover ook een akkoord</w:t>
      </w:r>
      <w:r>
        <w:rPr>
          <w:rFonts w:ascii="Verdana" w:hAnsi="Verdana" w:cstheme="minorHAnsi"/>
          <w:sz w:val="22"/>
          <w:szCs w:val="22"/>
        </w:rPr>
        <w:t xml:space="preserve"> bestaat</w:t>
      </w:r>
      <w:r w:rsidRPr="0060231D">
        <w:rPr>
          <w:rFonts w:ascii="Verdana" w:hAnsi="Verdana" w:cstheme="minorHAnsi"/>
          <w:sz w:val="22"/>
          <w:szCs w:val="22"/>
        </w:rPr>
        <w:t xml:space="preserve"> met de deputatie van de </w:t>
      </w:r>
      <w:r>
        <w:rPr>
          <w:rFonts w:ascii="Verdana" w:hAnsi="Verdana" w:cstheme="minorHAnsi"/>
          <w:sz w:val="22"/>
          <w:szCs w:val="22"/>
        </w:rPr>
        <w:t>p</w:t>
      </w:r>
      <w:r w:rsidRPr="0060231D">
        <w:rPr>
          <w:rFonts w:ascii="Verdana" w:hAnsi="Verdana" w:cstheme="minorHAnsi"/>
          <w:sz w:val="22"/>
          <w:szCs w:val="22"/>
        </w:rPr>
        <w:t xml:space="preserve">rovincie Oost-Vlaanderen en met de Vlaamse Regering. </w:t>
      </w:r>
      <w:r w:rsidRPr="00D87D3B">
        <w:rPr>
          <w:rFonts w:ascii="Verdana" w:hAnsi="Verdana"/>
          <w:sz w:val="22"/>
          <w:szCs w:val="22"/>
        </w:rPr>
        <w:t>Zo wordt het aanbod van de vereniging verrijkt met 63 ziekenhuisbedden die gericht zijn op revalidatie.</w:t>
      </w:r>
    </w:p>
    <w:p w:rsidR="003053B0" w:rsidRPr="00A65AC9" w:rsidRDefault="003053B0" w:rsidP="003053B0">
      <w:pPr>
        <w:pStyle w:val="Normaalweb"/>
        <w:spacing w:before="0" w:beforeAutospacing="0" w:after="0" w:afterAutospacing="0"/>
        <w:rPr>
          <w:rFonts w:ascii="Verdana" w:hAnsi="Verdana"/>
          <w:sz w:val="22"/>
          <w:szCs w:val="22"/>
        </w:rPr>
      </w:pPr>
    </w:p>
    <w:p w:rsidR="003053B0" w:rsidRPr="00C035B8" w:rsidRDefault="003053B0" w:rsidP="003053B0">
      <w:pPr>
        <w:pStyle w:val="Normaalweb"/>
        <w:spacing w:before="0" w:beforeAutospacing="0" w:after="0" w:afterAutospacing="0"/>
        <w:rPr>
          <w:rFonts w:ascii="Verdana" w:hAnsi="Verdana"/>
          <w:sz w:val="22"/>
          <w:szCs w:val="22"/>
        </w:rPr>
      </w:pPr>
      <w:r w:rsidRPr="00A65AC9">
        <w:rPr>
          <w:rFonts w:ascii="Verdana" w:hAnsi="Verdana"/>
          <w:sz w:val="22"/>
          <w:szCs w:val="22"/>
        </w:rPr>
        <w:t xml:space="preserve">De </w:t>
      </w:r>
      <w:r w:rsidRPr="007C74B8">
        <w:rPr>
          <w:rFonts w:ascii="Verdana" w:hAnsi="Verdana"/>
          <w:b/>
          <w:bCs/>
          <w:sz w:val="22"/>
          <w:szCs w:val="22"/>
        </w:rPr>
        <w:t>gemeente De Pinte</w:t>
      </w:r>
      <w:r w:rsidRPr="007C74B8">
        <w:rPr>
          <w:rFonts w:ascii="Verdana" w:hAnsi="Verdana"/>
          <w:sz w:val="22"/>
          <w:szCs w:val="22"/>
        </w:rPr>
        <w:t xml:space="preserve"> vroeg uitstel van </w:t>
      </w:r>
      <w:r>
        <w:rPr>
          <w:rFonts w:ascii="Verdana" w:hAnsi="Verdana"/>
          <w:sz w:val="22"/>
          <w:szCs w:val="22"/>
        </w:rPr>
        <w:t xml:space="preserve">de </w:t>
      </w:r>
      <w:r w:rsidRPr="007C74B8">
        <w:rPr>
          <w:rFonts w:ascii="Verdana" w:hAnsi="Verdana"/>
          <w:sz w:val="22"/>
          <w:szCs w:val="22"/>
        </w:rPr>
        <w:t xml:space="preserve">beslissing om toe te treden tot de Zorgband. De raad van bestuur van de Zorgband heeft op </w:t>
      </w:r>
      <w:r w:rsidRPr="00C035B8">
        <w:rPr>
          <w:rFonts w:ascii="Verdana" w:hAnsi="Verdana"/>
          <w:sz w:val="22"/>
          <w:szCs w:val="22"/>
        </w:rPr>
        <w:t>27 juni beslist De Pinte de kans te geven alsnog toe te treden op 1 januari 2020 als ze dat melden voor 1 november 2019.</w:t>
      </w:r>
    </w:p>
    <w:p w:rsidR="003053B0" w:rsidRPr="00857147" w:rsidRDefault="003053B0" w:rsidP="003053B0">
      <w:pPr>
        <w:pStyle w:val="Normaalweb"/>
        <w:spacing w:before="0" w:beforeAutospacing="0" w:after="0" w:afterAutospacing="0"/>
        <w:rPr>
          <w:rFonts w:ascii="Verdana" w:hAnsi="Verdana"/>
          <w:sz w:val="22"/>
          <w:szCs w:val="22"/>
        </w:rPr>
      </w:pPr>
      <w:r w:rsidRPr="00A65AC9">
        <w:rPr>
          <w:rFonts w:ascii="Verdana" w:hAnsi="Verdana"/>
          <w:sz w:val="22"/>
          <w:szCs w:val="22"/>
        </w:rPr>
        <w:br/>
      </w:r>
      <w:r w:rsidRPr="00A65AC9">
        <w:rPr>
          <w:rFonts w:ascii="Verdana" w:hAnsi="Verdana"/>
          <w:b/>
          <w:bCs/>
          <w:sz w:val="22"/>
          <w:szCs w:val="22"/>
        </w:rPr>
        <w:t>Meer info</w:t>
      </w:r>
    </w:p>
    <w:p w:rsidR="003053B0" w:rsidRPr="0060231D" w:rsidRDefault="003053B0" w:rsidP="003053B0">
      <w:pPr>
        <w:rPr>
          <w:rFonts w:ascii="Verdana" w:eastAsiaTheme="minorHAnsi" w:hAnsi="Verdana"/>
          <w:szCs w:val="22"/>
          <w:lang w:eastAsia="ko-KR"/>
        </w:rPr>
      </w:pPr>
      <w:r w:rsidRPr="00857147">
        <w:rPr>
          <w:rFonts w:ascii="Verdana" w:hAnsi="Verdana"/>
          <w:szCs w:val="22"/>
        </w:rPr>
        <w:t>Githa Praet</w:t>
      </w:r>
    </w:p>
    <w:p w:rsidR="003053B0" w:rsidRPr="0060231D" w:rsidRDefault="003053B0" w:rsidP="003053B0">
      <w:pPr>
        <w:rPr>
          <w:rFonts w:ascii="Verdana" w:eastAsiaTheme="minorHAnsi" w:hAnsi="Verdana"/>
          <w:szCs w:val="22"/>
          <w:lang w:eastAsia="ko-KR"/>
        </w:rPr>
      </w:pPr>
      <w:r w:rsidRPr="0060231D">
        <w:rPr>
          <w:rFonts w:ascii="Verdana" w:eastAsiaTheme="minorHAnsi" w:hAnsi="Verdana"/>
          <w:szCs w:val="22"/>
        </w:rPr>
        <w:t>Algemeen directeur Zorgband Leie en Schelde</w:t>
      </w:r>
    </w:p>
    <w:p w:rsidR="003053B0" w:rsidRPr="00857147" w:rsidRDefault="003053B0" w:rsidP="003053B0">
      <w:pPr>
        <w:rPr>
          <w:rFonts w:ascii="Verdana" w:hAnsi="Verdana"/>
          <w:szCs w:val="22"/>
        </w:rPr>
      </w:pPr>
      <w:hyperlink r:id="rId11" w:history="1">
        <w:r w:rsidRPr="00A65AC9">
          <w:rPr>
            <w:rStyle w:val="Hyperlink"/>
            <w:rFonts w:ascii="Verdana" w:hAnsi="Verdana"/>
            <w:szCs w:val="22"/>
          </w:rPr>
          <w:t>githa.praet@zorgband.be</w:t>
        </w:r>
      </w:hyperlink>
    </w:p>
    <w:p w:rsidR="003053B0" w:rsidRPr="0060231D" w:rsidRDefault="003053B0" w:rsidP="003053B0">
      <w:pPr>
        <w:rPr>
          <w:rFonts w:ascii="Verdana" w:hAnsi="Verdana"/>
          <w:szCs w:val="22"/>
          <w:lang w:eastAsia="ko-KR"/>
        </w:rPr>
      </w:pPr>
      <w:r w:rsidRPr="0060231D">
        <w:rPr>
          <w:rFonts w:ascii="Verdana" w:hAnsi="Verdana"/>
          <w:szCs w:val="22"/>
          <w:lang w:eastAsia="ko-KR"/>
        </w:rPr>
        <w:t>09 262 22 00</w:t>
      </w:r>
    </w:p>
    <w:p w:rsidR="003053B0" w:rsidRPr="0060231D" w:rsidRDefault="003053B0" w:rsidP="003053B0">
      <w:pPr>
        <w:rPr>
          <w:rFonts w:ascii="Verdana" w:hAnsi="Verdana"/>
          <w:szCs w:val="22"/>
          <w:lang w:eastAsia="ko-KR"/>
        </w:rPr>
      </w:pPr>
    </w:p>
    <w:p w:rsidR="003053B0" w:rsidRPr="0060231D" w:rsidRDefault="003053B0" w:rsidP="003053B0">
      <w:pPr>
        <w:rPr>
          <w:rFonts w:ascii="Verdana" w:hAnsi="Verdana"/>
          <w:szCs w:val="22"/>
          <w:lang w:eastAsia="ko-KR"/>
        </w:rPr>
      </w:pPr>
      <w:r w:rsidRPr="0060231D">
        <w:rPr>
          <w:rFonts w:ascii="Verdana" w:hAnsi="Verdana"/>
          <w:szCs w:val="22"/>
          <w:lang w:eastAsia="ko-KR"/>
        </w:rPr>
        <w:t xml:space="preserve">Egbert Lachaert </w:t>
      </w:r>
    </w:p>
    <w:p w:rsidR="003053B0" w:rsidRPr="0060231D" w:rsidRDefault="003053B0" w:rsidP="003053B0">
      <w:pPr>
        <w:rPr>
          <w:rFonts w:ascii="Verdana" w:hAnsi="Verdana"/>
          <w:szCs w:val="22"/>
          <w:lang w:eastAsia="ko-KR"/>
        </w:rPr>
      </w:pPr>
      <w:r w:rsidRPr="0060231D">
        <w:rPr>
          <w:rFonts w:ascii="Verdana" w:hAnsi="Verdana"/>
          <w:szCs w:val="22"/>
          <w:lang w:eastAsia="ko-KR"/>
        </w:rPr>
        <w:t>Voorzitter Zorgband Leie en Schelde</w:t>
      </w:r>
    </w:p>
    <w:p w:rsidR="003053B0" w:rsidRPr="0060231D" w:rsidRDefault="003053B0" w:rsidP="003053B0">
      <w:pPr>
        <w:rPr>
          <w:rFonts w:ascii="Verdana" w:hAnsi="Verdana"/>
          <w:szCs w:val="22"/>
          <w:lang w:eastAsia="ko-KR"/>
        </w:rPr>
      </w:pPr>
      <w:hyperlink r:id="rId12" w:history="1">
        <w:r w:rsidRPr="0060231D">
          <w:rPr>
            <w:rStyle w:val="Hyperlink"/>
            <w:rFonts w:ascii="Verdana" w:hAnsi="Verdana"/>
            <w:szCs w:val="22"/>
            <w:lang w:eastAsia="ko-KR"/>
          </w:rPr>
          <w:t>egbert@egbertlachaert.be</w:t>
        </w:r>
      </w:hyperlink>
    </w:p>
    <w:p w:rsidR="009F0B1A" w:rsidRPr="00742650" w:rsidRDefault="003053B0">
      <w:pPr>
        <w:rPr>
          <w:rFonts w:ascii="Verdana" w:hAnsi="Verdana"/>
          <w:szCs w:val="22"/>
          <w:lang w:eastAsia="ko-KR"/>
        </w:rPr>
      </w:pPr>
      <w:r w:rsidRPr="0060231D">
        <w:rPr>
          <w:rFonts w:ascii="Verdana" w:hAnsi="Verdana"/>
          <w:szCs w:val="22"/>
          <w:lang w:eastAsia="ko-KR"/>
        </w:rPr>
        <w:t>0486 68 24 05</w:t>
      </w:r>
      <w:bookmarkStart w:id="0" w:name="_GoBack"/>
      <w:bookmarkEnd w:id="0"/>
    </w:p>
    <w:p w:rsidR="009F0B1A" w:rsidRPr="00854485" w:rsidRDefault="009F0B1A">
      <w:pPr>
        <w:rPr>
          <w:rFonts w:ascii="Verdana" w:hAnsi="Verdana"/>
          <w:lang w:val="nl-BE"/>
        </w:rPr>
      </w:pPr>
    </w:p>
    <w:p w:rsidR="009F0B1A" w:rsidRPr="00854485" w:rsidRDefault="009F0B1A">
      <w:pPr>
        <w:rPr>
          <w:rFonts w:ascii="Verdana" w:hAnsi="Verdana"/>
          <w:lang w:val="nl-BE"/>
        </w:rPr>
      </w:pPr>
    </w:p>
    <w:p w:rsidR="001449DA" w:rsidRPr="00854485" w:rsidRDefault="001449DA">
      <w:pPr>
        <w:rPr>
          <w:rFonts w:ascii="Verdana" w:hAnsi="Verdana"/>
          <w:lang w:val="nl-BE"/>
        </w:rPr>
      </w:pPr>
    </w:p>
    <w:p w:rsidR="001449DA" w:rsidRPr="00854485" w:rsidRDefault="001449DA">
      <w:pPr>
        <w:rPr>
          <w:rFonts w:ascii="Verdana" w:hAnsi="Verdana"/>
          <w:lang w:val="nl-BE"/>
        </w:rPr>
      </w:pPr>
    </w:p>
    <w:p w:rsidR="009F0B1A" w:rsidRPr="00854485" w:rsidRDefault="009F0B1A" w:rsidP="00A305F3">
      <w:pPr>
        <w:pBdr>
          <w:top w:val="single" w:sz="4" w:space="1" w:color="auto"/>
          <w:bottom w:val="single" w:sz="4" w:space="1" w:color="auto"/>
        </w:pBdr>
        <w:jc w:val="center"/>
        <w:rPr>
          <w:rFonts w:ascii="Verdana" w:hAnsi="Verdana"/>
          <w:b/>
          <w:sz w:val="40"/>
          <w:lang w:val="nl-BE"/>
        </w:rPr>
        <w:sectPr w:rsidR="009F0B1A" w:rsidRPr="00854485">
          <w:pgSz w:w="11906" w:h="16838"/>
          <w:pgMar w:top="1417" w:right="1417" w:bottom="1417" w:left="1417" w:header="708" w:footer="708" w:gutter="0"/>
          <w:cols w:space="708"/>
        </w:sectPr>
      </w:pPr>
    </w:p>
    <w:p w:rsidR="00A305F3" w:rsidRPr="00854485" w:rsidRDefault="00A305F3" w:rsidP="00A305F3">
      <w:pPr>
        <w:pBdr>
          <w:top w:val="single" w:sz="4" w:space="1" w:color="auto"/>
          <w:bottom w:val="single" w:sz="4" w:space="1" w:color="auto"/>
        </w:pBdr>
        <w:jc w:val="center"/>
        <w:rPr>
          <w:rFonts w:ascii="Verdana" w:hAnsi="Verdana"/>
          <w:b/>
          <w:sz w:val="40"/>
          <w:lang w:val="nl-BE"/>
        </w:rPr>
      </w:pPr>
      <w:r w:rsidRPr="00854485">
        <w:rPr>
          <w:rFonts w:ascii="Verdana" w:hAnsi="Verdana"/>
          <w:b/>
          <w:sz w:val="40"/>
          <w:lang w:val="nl-BE"/>
        </w:rPr>
        <w:lastRenderedPageBreak/>
        <w:t>WAT IS DE ZORGBAND</w:t>
      </w:r>
    </w:p>
    <w:p w:rsidR="00A305F3" w:rsidRPr="00854485" w:rsidRDefault="00A305F3" w:rsidP="00A305F3">
      <w:pPr>
        <w:pBdr>
          <w:top w:val="single" w:sz="4" w:space="1" w:color="auto"/>
          <w:bottom w:val="single" w:sz="4" w:space="1" w:color="auto"/>
        </w:pBdr>
        <w:jc w:val="center"/>
        <w:rPr>
          <w:rFonts w:ascii="Verdana" w:hAnsi="Verdana"/>
          <w:b/>
          <w:sz w:val="40"/>
          <w:lang w:val="nl-BE"/>
        </w:rPr>
      </w:pPr>
      <w:r w:rsidRPr="00854485">
        <w:rPr>
          <w:rFonts w:ascii="Verdana" w:hAnsi="Verdana"/>
          <w:b/>
          <w:sz w:val="40"/>
          <w:lang w:val="nl-BE"/>
        </w:rPr>
        <w:t>LEIE EN SCHELDE?</w:t>
      </w:r>
    </w:p>
    <w:p w:rsidR="00A305F3" w:rsidRPr="00854485" w:rsidRDefault="00A305F3" w:rsidP="00A305F3">
      <w:pPr>
        <w:rPr>
          <w:rFonts w:ascii="Verdana" w:hAnsi="Verdana"/>
          <w:lang w:val="nl-BE"/>
        </w:rPr>
      </w:pPr>
    </w:p>
    <w:p w:rsidR="00DB3816" w:rsidRPr="00854485" w:rsidRDefault="00DB3816" w:rsidP="00A305F3">
      <w:pPr>
        <w:rPr>
          <w:rFonts w:ascii="Verdana" w:hAnsi="Verdana"/>
        </w:rPr>
      </w:pPr>
    </w:p>
    <w:p w:rsidR="00A305F3" w:rsidRPr="00854485" w:rsidRDefault="00A305F3" w:rsidP="00A305F3">
      <w:pPr>
        <w:rPr>
          <w:rFonts w:ascii="Verdana" w:hAnsi="Verdana"/>
          <w:lang w:val="nl-BE"/>
        </w:rPr>
      </w:pPr>
      <w:r w:rsidRPr="00854485">
        <w:rPr>
          <w:rFonts w:ascii="Verdana" w:hAnsi="Verdana"/>
        </w:rPr>
        <w:t>De Zorgband Leie en Schelde is e</w:t>
      </w:r>
      <w:r w:rsidRPr="00854485">
        <w:rPr>
          <w:rFonts w:ascii="Verdana" w:hAnsi="Verdana"/>
          <w:lang w:val="nl-BE"/>
        </w:rPr>
        <w:t>en autonome, verzelfstandigde organisatie die het aanbod inzake ouderenzorg van</w:t>
      </w:r>
      <w:r w:rsidR="00D225B3" w:rsidRPr="00854485">
        <w:rPr>
          <w:rFonts w:ascii="Verdana" w:hAnsi="Verdana"/>
          <w:lang w:val="nl-BE"/>
        </w:rPr>
        <w:t xml:space="preserve"> de</w:t>
      </w:r>
      <w:r w:rsidRPr="00854485">
        <w:rPr>
          <w:rFonts w:ascii="Verdana" w:hAnsi="Verdana"/>
          <w:lang w:val="nl-BE"/>
        </w:rPr>
        <w:t xml:space="preserve"> OCMW</w:t>
      </w:r>
      <w:r w:rsidR="00D225B3" w:rsidRPr="00854485">
        <w:rPr>
          <w:rFonts w:ascii="Verdana" w:hAnsi="Verdana"/>
          <w:lang w:val="nl-BE"/>
        </w:rPr>
        <w:t>-besturen</w:t>
      </w:r>
      <w:r w:rsidRPr="00854485">
        <w:rPr>
          <w:rFonts w:ascii="Verdana" w:hAnsi="Verdana"/>
          <w:lang w:val="nl-BE"/>
        </w:rPr>
        <w:t xml:space="preserve"> </w:t>
      </w:r>
      <w:r w:rsidR="00D225B3" w:rsidRPr="00854485">
        <w:rPr>
          <w:rFonts w:ascii="Verdana" w:hAnsi="Verdana"/>
          <w:lang w:val="nl-BE"/>
        </w:rPr>
        <w:t>Destelbergen, Laarne, Merelbeke en</w:t>
      </w:r>
      <w:r w:rsidRPr="00854485">
        <w:rPr>
          <w:rFonts w:ascii="Verdana" w:hAnsi="Verdana"/>
          <w:lang w:val="nl-BE"/>
        </w:rPr>
        <w:t xml:space="preserve"> Nazareth </w:t>
      </w:r>
      <w:r w:rsidR="00D225B3" w:rsidRPr="00854485">
        <w:rPr>
          <w:rFonts w:ascii="Verdana" w:hAnsi="Verdana"/>
          <w:lang w:val="nl-BE"/>
        </w:rPr>
        <w:t xml:space="preserve">en </w:t>
      </w:r>
      <w:r w:rsidRPr="00854485">
        <w:rPr>
          <w:rFonts w:ascii="Verdana" w:hAnsi="Verdana"/>
          <w:lang w:val="nl-BE"/>
        </w:rPr>
        <w:t>van het APB Zorgcentrum Lemberge bundelt in een</w:t>
      </w:r>
      <w:r w:rsidR="00D225B3" w:rsidRPr="00854485">
        <w:rPr>
          <w:rFonts w:ascii="Verdana" w:hAnsi="Verdana"/>
          <w:lang w:val="nl-BE"/>
        </w:rPr>
        <w:t xml:space="preserve"> nieuwe structuur. Zo wil de Zorgband</w:t>
      </w:r>
      <w:r w:rsidRPr="00854485">
        <w:rPr>
          <w:rFonts w:ascii="Verdana" w:hAnsi="Verdana"/>
          <w:lang w:val="nl-BE"/>
        </w:rPr>
        <w:t xml:space="preserve"> een sterke openbare dienstverlening blijven ga</w:t>
      </w:r>
      <w:r w:rsidR="00D225B3" w:rsidRPr="00854485">
        <w:rPr>
          <w:rFonts w:ascii="Verdana" w:hAnsi="Verdana"/>
          <w:lang w:val="nl-BE"/>
        </w:rPr>
        <w:t>randeren en een zorgcontinuüm</w:t>
      </w:r>
      <w:r w:rsidRPr="00854485">
        <w:rPr>
          <w:rFonts w:ascii="Verdana" w:hAnsi="Verdana"/>
          <w:lang w:val="nl-BE"/>
        </w:rPr>
        <w:t xml:space="preserve"> realiseren.</w:t>
      </w:r>
    </w:p>
    <w:p w:rsidR="00DB3816" w:rsidRPr="00854485" w:rsidRDefault="00DB3816" w:rsidP="00A305F3">
      <w:pPr>
        <w:rPr>
          <w:rFonts w:ascii="Verdana" w:hAnsi="Verdana"/>
          <w:lang w:val="nl-BE"/>
        </w:rPr>
      </w:pPr>
    </w:p>
    <w:p w:rsidR="00FA39B8" w:rsidRPr="00854485" w:rsidRDefault="00FA39B8" w:rsidP="00FA39B8">
      <w:pPr>
        <w:rPr>
          <w:rFonts w:ascii="Verdana" w:hAnsi="Verdana"/>
          <w:b/>
          <w:lang w:val="nl-BE"/>
        </w:rPr>
      </w:pPr>
      <w:r w:rsidRPr="00854485">
        <w:rPr>
          <w:rFonts w:ascii="Verdana" w:hAnsi="Verdana"/>
          <w:b/>
          <w:lang w:val="nl-BE"/>
        </w:rPr>
        <w:t>Missie</w:t>
      </w:r>
    </w:p>
    <w:p w:rsidR="004656D3" w:rsidRPr="00854485" w:rsidRDefault="00831E43" w:rsidP="00FA39B8">
      <w:pPr>
        <w:rPr>
          <w:rFonts w:ascii="Verdana" w:hAnsi="Verdana"/>
          <w:lang w:val="nl-BE"/>
        </w:rPr>
      </w:pPr>
      <w:r w:rsidRPr="00854485">
        <w:rPr>
          <w:rFonts w:ascii="Verdana" w:hAnsi="Verdana"/>
          <w:lang w:val="nl-BE"/>
        </w:rPr>
        <w:t>Samen betaalbare, kwalitatieve en nabije zorg aanbieden zodat iedere inwoner in de regio de nodige ondersteuning krijgt bij het ouder worden.</w:t>
      </w:r>
    </w:p>
    <w:p w:rsidR="00FA39B8" w:rsidRPr="00854485" w:rsidRDefault="00FA39B8" w:rsidP="00FA39B8">
      <w:pPr>
        <w:rPr>
          <w:rFonts w:ascii="Verdana" w:hAnsi="Verdana"/>
          <w:lang w:val="nl-BE"/>
        </w:rPr>
      </w:pPr>
    </w:p>
    <w:p w:rsidR="004656D3" w:rsidRPr="00854485" w:rsidRDefault="00FA39B8" w:rsidP="00FA39B8">
      <w:pPr>
        <w:rPr>
          <w:rFonts w:ascii="Verdana" w:hAnsi="Verdana"/>
          <w:b/>
          <w:lang w:val="nl-BE"/>
        </w:rPr>
      </w:pPr>
      <w:r w:rsidRPr="00854485">
        <w:rPr>
          <w:rFonts w:ascii="Verdana" w:hAnsi="Verdana"/>
          <w:b/>
          <w:lang w:val="nl-BE"/>
        </w:rPr>
        <w:t>Visie</w:t>
      </w:r>
    </w:p>
    <w:p w:rsidR="004656D3" w:rsidRPr="00854485" w:rsidRDefault="00831E43" w:rsidP="00DB3816">
      <w:pPr>
        <w:pStyle w:val="Lijstalinea"/>
        <w:numPr>
          <w:ilvl w:val="0"/>
          <w:numId w:val="14"/>
        </w:numPr>
        <w:rPr>
          <w:rFonts w:ascii="Verdana" w:hAnsi="Verdana"/>
          <w:lang w:val="nl-BE"/>
        </w:rPr>
      </w:pPr>
      <w:r w:rsidRPr="00854485">
        <w:rPr>
          <w:rFonts w:ascii="Verdana" w:hAnsi="Verdana"/>
          <w:lang w:val="nl-BE"/>
        </w:rPr>
        <w:t xml:space="preserve">samen maatschappelijk duurzaam ondernemen </w:t>
      </w:r>
    </w:p>
    <w:p w:rsidR="004656D3" w:rsidRPr="00854485" w:rsidRDefault="00831E43" w:rsidP="00DB3816">
      <w:pPr>
        <w:pStyle w:val="Lijstalinea"/>
        <w:numPr>
          <w:ilvl w:val="0"/>
          <w:numId w:val="14"/>
        </w:numPr>
        <w:rPr>
          <w:rFonts w:ascii="Verdana" w:hAnsi="Verdana"/>
          <w:lang w:val="nl-BE"/>
        </w:rPr>
      </w:pPr>
      <w:r w:rsidRPr="00854485">
        <w:rPr>
          <w:rFonts w:ascii="Verdana" w:hAnsi="Verdana"/>
          <w:lang w:val="nl-BE"/>
        </w:rPr>
        <w:t>een sterke actor</w:t>
      </w:r>
      <w:r w:rsidR="00FA39B8" w:rsidRPr="00854485">
        <w:rPr>
          <w:rFonts w:ascii="Verdana" w:hAnsi="Verdana"/>
          <w:lang w:val="nl-BE"/>
        </w:rPr>
        <w:t xml:space="preserve"> zijn</w:t>
      </w:r>
      <w:r w:rsidRPr="00854485">
        <w:rPr>
          <w:rFonts w:ascii="Verdana" w:hAnsi="Verdana"/>
          <w:lang w:val="nl-BE"/>
        </w:rPr>
        <w:t xml:space="preserve"> in het zorglandschap en betaalbare en kwalitatieve zorg </w:t>
      </w:r>
      <w:r w:rsidR="00FA39B8" w:rsidRPr="00854485">
        <w:rPr>
          <w:rFonts w:ascii="Verdana" w:hAnsi="Verdana"/>
          <w:lang w:val="nl-BE"/>
        </w:rPr>
        <w:t>bieden</w:t>
      </w:r>
    </w:p>
    <w:p w:rsidR="004656D3" w:rsidRPr="00854485" w:rsidRDefault="00FA39B8" w:rsidP="00DB3816">
      <w:pPr>
        <w:pStyle w:val="Lijstalinea"/>
        <w:numPr>
          <w:ilvl w:val="0"/>
          <w:numId w:val="14"/>
        </w:numPr>
        <w:rPr>
          <w:rFonts w:ascii="Verdana" w:hAnsi="Verdana"/>
          <w:lang w:val="nl-BE"/>
        </w:rPr>
      </w:pPr>
      <w:r w:rsidRPr="00854485">
        <w:rPr>
          <w:rFonts w:ascii="Verdana" w:hAnsi="Verdana"/>
          <w:lang w:val="nl-BE"/>
        </w:rPr>
        <w:t>c</w:t>
      </w:r>
      <w:r w:rsidR="00831E43" w:rsidRPr="00854485">
        <w:rPr>
          <w:rFonts w:ascii="Verdana" w:hAnsi="Verdana"/>
          <w:lang w:val="nl-BE"/>
        </w:rPr>
        <w:t>ontinu</w:t>
      </w:r>
      <w:r w:rsidRPr="00854485">
        <w:rPr>
          <w:rFonts w:ascii="Verdana" w:hAnsi="Verdana"/>
          <w:lang w:val="nl-BE"/>
        </w:rPr>
        <w:t xml:space="preserve"> streven</w:t>
      </w:r>
      <w:r w:rsidR="00831E43" w:rsidRPr="00854485">
        <w:rPr>
          <w:rFonts w:ascii="Verdana" w:hAnsi="Verdana"/>
          <w:lang w:val="nl-BE"/>
        </w:rPr>
        <w:t xml:space="preserve"> naar een maximale maatschappelijke winst met een zo klein mogelijke lokale financiële bijdrage</w:t>
      </w:r>
    </w:p>
    <w:p w:rsidR="004656D3" w:rsidRPr="00854485" w:rsidRDefault="00831E43" w:rsidP="00DB3816">
      <w:pPr>
        <w:pStyle w:val="Lijstalinea"/>
        <w:numPr>
          <w:ilvl w:val="0"/>
          <w:numId w:val="14"/>
        </w:numPr>
        <w:rPr>
          <w:rFonts w:ascii="Verdana" w:hAnsi="Verdana"/>
          <w:lang w:val="nl-BE"/>
        </w:rPr>
      </w:pPr>
      <w:r w:rsidRPr="00854485">
        <w:rPr>
          <w:rFonts w:ascii="Verdana" w:hAnsi="Verdana"/>
          <w:lang w:val="nl-BE"/>
        </w:rPr>
        <w:t xml:space="preserve">een aantrekkelijke werkgever </w:t>
      </w:r>
      <w:r w:rsidR="00FA39B8" w:rsidRPr="00854485">
        <w:rPr>
          <w:rFonts w:ascii="Verdana" w:hAnsi="Verdana"/>
          <w:lang w:val="nl-BE"/>
        </w:rPr>
        <w:t xml:space="preserve">blijven </w:t>
      </w:r>
      <w:r w:rsidRPr="00854485">
        <w:rPr>
          <w:rFonts w:ascii="Verdana" w:hAnsi="Verdana"/>
          <w:lang w:val="nl-BE"/>
        </w:rPr>
        <w:t>voor toekomstige en huidige medewerkers</w:t>
      </w:r>
    </w:p>
    <w:p w:rsidR="00F9284F" w:rsidRPr="00854485" w:rsidRDefault="00F9284F" w:rsidP="00F9284F">
      <w:pPr>
        <w:rPr>
          <w:rFonts w:ascii="Verdana" w:hAnsi="Verdana"/>
          <w:lang w:val="nl-BE"/>
        </w:rPr>
      </w:pPr>
    </w:p>
    <w:p w:rsidR="00F9284F" w:rsidRPr="00854485" w:rsidRDefault="00DB3816" w:rsidP="00F9284F">
      <w:pPr>
        <w:rPr>
          <w:rFonts w:ascii="Verdana" w:hAnsi="Verdana"/>
          <w:b/>
        </w:rPr>
      </w:pPr>
      <w:r w:rsidRPr="00854485">
        <w:rPr>
          <w:rFonts w:ascii="Verdana" w:hAnsi="Verdana"/>
          <w:b/>
        </w:rPr>
        <w:t>Deelnemende besturen</w:t>
      </w:r>
    </w:p>
    <w:p w:rsidR="00F9284F" w:rsidRPr="00854485" w:rsidRDefault="00F9284F" w:rsidP="00F9284F">
      <w:pPr>
        <w:pStyle w:val="Lijstalinea"/>
        <w:numPr>
          <w:ilvl w:val="0"/>
          <w:numId w:val="4"/>
        </w:numPr>
        <w:rPr>
          <w:rFonts w:ascii="Verdana" w:hAnsi="Verdana"/>
        </w:rPr>
      </w:pPr>
      <w:r w:rsidRPr="00854485">
        <w:rPr>
          <w:rFonts w:ascii="Verdana" w:hAnsi="Verdana"/>
        </w:rPr>
        <w:t>Destelbergen</w:t>
      </w:r>
    </w:p>
    <w:p w:rsidR="00F9284F" w:rsidRPr="00854485" w:rsidRDefault="00F9284F" w:rsidP="00F9284F">
      <w:pPr>
        <w:pStyle w:val="Lijstalinea"/>
        <w:numPr>
          <w:ilvl w:val="0"/>
          <w:numId w:val="4"/>
        </w:numPr>
        <w:rPr>
          <w:rFonts w:ascii="Verdana" w:hAnsi="Verdana"/>
        </w:rPr>
      </w:pPr>
      <w:r w:rsidRPr="00854485">
        <w:rPr>
          <w:rFonts w:ascii="Verdana" w:hAnsi="Verdana"/>
        </w:rPr>
        <w:t>Merelbeke</w:t>
      </w:r>
    </w:p>
    <w:p w:rsidR="00F9284F" w:rsidRPr="00854485" w:rsidRDefault="00F9284F" w:rsidP="00F9284F">
      <w:pPr>
        <w:pStyle w:val="Lijstalinea"/>
        <w:numPr>
          <w:ilvl w:val="0"/>
          <w:numId w:val="4"/>
        </w:numPr>
        <w:rPr>
          <w:rFonts w:ascii="Verdana" w:hAnsi="Verdana"/>
        </w:rPr>
      </w:pPr>
      <w:r w:rsidRPr="00854485">
        <w:rPr>
          <w:rFonts w:ascii="Verdana" w:hAnsi="Verdana"/>
        </w:rPr>
        <w:t>Nazareth</w:t>
      </w:r>
    </w:p>
    <w:p w:rsidR="00F9284F" w:rsidRPr="00854485" w:rsidRDefault="00F9284F" w:rsidP="00F9284F">
      <w:pPr>
        <w:pStyle w:val="Lijstalinea"/>
        <w:numPr>
          <w:ilvl w:val="0"/>
          <w:numId w:val="4"/>
        </w:numPr>
        <w:rPr>
          <w:rFonts w:ascii="Verdana" w:hAnsi="Verdana"/>
        </w:rPr>
      </w:pPr>
      <w:r w:rsidRPr="00854485">
        <w:rPr>
          <w:rFonts w:ascii="Verdana" w:hAnsi="Verdana"/>
        </w:rPr>
        <w:t>Laarne</w:t>
      </w:r>
    </w:p>
    <w:p w:rsidR="00F9284F" w:rsidRPr="00854485" w:rsidRDefault="00F9284F" w:rsidP="00F9284F">
      <w:pPr>
        <w:pStyle w:val="Lijstalinea"/>
        <w:numPr>
          <w:ilvl w:val="0"/>
          <w:numId w:val="4"/>
        </w:numPr>
        <w:rPr>
          <w:rFonts w:ascii="Verdana" w:hAnsi="Verdana"/>
        </w:rPr>
      </w:pPr>
      <w:r w:rsidRPr="00854485">
        <w:rPr>
          <w:rFonts w:ascii="Verdana" w:hAnsi="Verdana"/>
        </w:rPr>
        <w:t>APB Provinciaal Zorgcentrum Lemberge</w:t>
      </w:r>
      <w:r w:rsidR="00D247AA" w:rsidRPr="00854485">
        <w:rPr>
          <w:rFonts w:ascii="Verdana" w:hAnsi="Verdana"/>
        </w:rPr>
        <w:t xml:space="preserve"> (moet officieel nog toetreden)</w:t>
      </w:r>
    </w:p>
    <w:p w:rsidR="00BB2169" w:rsidRPr="00854485" w:rsidRDefault="00BB2169" w:rsidP="00BB2169">
      <w:pPr>
        <w:rPr>
          <w:rFonts w:ascii="Verdana" w:hAnsi="Verdana"/>
        </w:rPr>
      </w:pPr>
    </w:p>
    <w:p w:rsidR="00BB2169" w:rsidRPr="00854485" w:rsidRDefault="00BB2169" w:rsidP="00F9284F">
      <w:pPr>
        <w:rPr>
          <w:rFonts w:ascii="Verdana" w:hAnsi="Verdana"/>
        </w:rPr>
      </w:pPr>
    </w:p>
    <w:p w:rsidR="00B75E86" w:rsidRPr="00854485" w:rsidRDefault="00B75E86" w:rsidP="00DB3816">
      <w:pPr>
        <w:rPr>
          <w:rFonts w:ascii="Verdana" w:hAnsi="Verdana"/>
          <w:b/>
        </w:rPr>
      </w:pPr>
      <w:r w:rsidRPr="00854485">
        <w:rPr>
          <w:rFonts w:ascii="Verdana" w:hAnsi="Verdana"/>
          <w:b/>
        </w:rPr>
        <w:t>Bestuur van de Zorgband</w:t>
      </w:r>
    </w:p>
    <w:p w:rsidR="004656D3" w:rsidRPr="00854485" w:rsidRDefault="00831E43" w:rsidP="00DB3816">
      <w:pPr>
        <w:numPr>
          <w:ilvl w:val="0"/>
          <w:numId w:val="13"/>
        </w:numPr>
        <w:rPr>
          <w:rFonts w:ascii="Verdana" w:hAnsi="Verdana"/>
          <w:lang w:val="nl-BE"/>
        </w:rPr>
      </w:pPr>
      <w:r w:rsidRPr="00854485">
        <w:rPr>
          <w:rFonts w:ascii="Verdana" w:hAnsi="Verdana"/>
        </w:rPr>
        <w:t xml:space="preserve">algemene vergadering </w:t>
      </w:r>
    </w:p>
    <w:p w:rsidR="004656D3" w:rsidRPr="00854485" w:rsidRDefault="00831E43" w:rsidP="00DB3816">
      <w:pPr>
        <w:numPr>
          <w:ilvl w:val="1"/>
          <w:numId w:val="13"/>
        </w:numPr>
        <w:rPr>
          <w:rFonts w:ascii="Verdana" w:hAnsi="Verdana"/>
          <w:lang w:val="nl-BE"/>
        </w:rPr>
      </w:pPr>
      <w:r w:rsidRPr="00854485">
        <w:rPr>
          <w:rFonts w:ascii="Verdana" w:hAnsi="Verdana"/>
        </w:rPr>
        <w:t>4 ve</w:t>
      </w:r>
      <w:r w:rsidR="00DB3816" w:rsidRPr="00854485">
        <w:rPr>
          <w:rFonts w:ascii="Verdana" w:hAnsi="Verdana"/>
        </w:rPr>
        <w:t>rtegenwoordigers vanuit de OCMW-</w:t>
      </w:r>
      <w:r w:rsidR="001B06DA">
        <w:rPr>
          <w:rFonts w:ascii="Verdana" w:hAnsi="Verdana"/>
        </w:rPr>
        <w:t>raden en vanuit de r</w:t>
      </w:r>
      <w:r w:rsidRPr="00854485">
        <w:rPr>
          <w:rFonts w:ascii="Verdana" w:hAnsi="Verdana"/>
        </w:rPr>
        <w:t xml:space="preserve">aad van bestuur van het APB Zorgcentrum Lemberge </w:t>
      </w:r>
    </w:p>
    <w:p w:rsidR="004656D3" w:rsidRPr="00854485" w:rsidRDefault="001B06DA" w:rsidP="00DB3816">
      <w:pPr>
        <w:numPr>
          <w:ilvl w:val="0"/>
          <w:numId w:val="13"/>
        </w:numPr>
        <w:rPr>
          <w:rFonts w:ascii="Verdana" w:hAnsi="Verdana"/>
          <w:lang w:val="nl-BE"/>
        </w:rPr>
      </w:pPr>
      <w:r>
        <w:rPr>
          <w:rFonts w:ascii="Verdana" w:hAnsi="Verdana"/>
        </w:rPr>
        <w:t>raad van b</w:t>
      </w:r>
      <w:r w:rsidR="00831E43" w:rsidRPr="00854485">
        <w:rPr>
          <w:rFonts w:ascii="Verdana" w:hAnsi="Verdana"/>
        </w:rPr>
        <w:t xml:space="preserve">estuur </w:t>
      </w:r>
    </w:p>
    <w:p w:rsidR="004656D3" w:rsidRPr="00854485" w:rsidRDefault="00DB3816" w:rsidP="00DB3816">
      <w:pPr>
        <w:numPr>
          <w:ilvl w:val="1"/>
          <w:numId w:val="13"/>
        </w:numPr>
        <w:rPr>
          <w:rFonts w:ascii="Verdana" w:hAnsi="Verdana"/>
          <w:lang w:val="nl-BE"/>
        </w:rPr>
      </w:pPr>
      <w:r w:rsidRPr="00854485">
        <w:rPr>
          <w:rFonts w:ascii="Verdana" w:hAnsi="Verdana"/>
        </w:rPr>
        <w:t>1 bestuurder vanuit de OCMW-</w:t>
      </w:r>
      <w:r w:rsidR="001B06DA">
        <w:rPr>
          <w:rFonts w:ascii="Verdana" w:hAnsi="Verdana"/>
        </w:rPr>
        <w:t>raden en vanuit de r</w:t>
      </w:r>
      <w:r w:rsidR="00831E43" w:rsidRPr="00854485">
        <w:rPr>
          <w:rFonts w:ascii="Verdana" w:hAnsi="Verdana"/>
        </w:rPr>
        <w:t xml:space="preserve">aad van </w:t>
      </w:r>
      <w:r w:rsidR="001B06DA">
        <w:rPr>
          <w:rFonts w:ascii="Verdana" w:hAnsi="Verdana"/>
        </w:rPr>
        <w:t>b</w:t>
      </w:r>
      <w:r w:rsidR="00831E43" w:rsidRPr="00854485">
        <w:rPr>
          <w:rFonts w:ascii="Verdana" w:hAnsi="Verdana"/>
        </w:rPr>
        <w:t xml:space="preserve">estuur van het APB Zorgcentrum Lemberge </w:t>
      </w:r>
    </w:p>
    <w:p w:rsidR="004656D3" w:rsidRPr="00854485" w:rsidRDefault="00831E43" w:rsidP="00DB3816">
      <w:pPr>
        <w:numPr>
          <w:ilvl w:val="0"/>
          <w:numId w:val="13"/>
        </w:numPr>
        <w:rPr>
          <w:rFonts w:ascii="Verdana" w:hAnsi="Verdana"/>
          <w:lang w:val="nl-BE"/>
        </w:rPr>
      </w:pPr>
      <w:r w:rsidRPr="00854485">
        <w:rPr>
          <w:rFonts w:ascii="Verdana" w:hAnsi="Verdana"/>
        </w:rPr>
        <w:t>directiecomité</w:t>
      </w:r>
    </w:p>
    <w:p w:rsidR="004656D3" w:rsidRPr="00854485" w:rsidRDefault="00DB3816" w:rsidP="00DB3816">
      <w:pPr>
        <w:numPr>
          <w:ilvl w:val="1"/>
          <w:numId w:val="13"/>
        </w:numPr>
        <w:rPr>
          <w:rFonts w:ascii="Verdana" w:hAnsi="Verdana"/>
          <w:lang w:val="nl-BE"/>
        </w:rPr>
      </w:pPr>
      <w:r w:rsidRPr="00854485">
        <w:rPr>
          <w:rFonts w:ascii="Verdana" w:hAnsi="Verdana"/>
        </w:rPr>
        <w:t>voorzitter, algemeen directeur</w:t>
      </w:r>
      <w:r w:rsidR="00831E43" w:rsidRPr="00854485">
        <w:rPr>
          <w:rFonts w:ascii="Verdana" w:hAnsi="Verdana"/>
        </w:rPr>
        <w:t>,</w:t>
      </w:r>
      <w:r w:rsidRPr="00854485">
        <w:rPr>
          <w:rFonts w:ascii="Verdana" w:hAnsi="Verdana"/>
        </w:rPr>
        <w:t xml:space="preserve"> financieel directeur, directeur woonzorgcentrum,</w:t>
      </w:r>
      <w:r w:rsidR="00831E43" w:rsidRPr="00854485">
        <w:rPr>
          <w:rFonts w:ascii="Verdana" w:hAnsi="Verdana"/>
        </w:rPr>
        <w:t xml:space="preserve"> directeur thuiszorg, directeur HRM, kwaliteitscoördinator</w:t>
      </w:r>
    </w:p>
    <w:p w:rsidR="004656D3" w:rsidRPr="00854485" w:rsidRDefault="00831E43" w:rsidP="00DB3816">
      <w:pPr>
        <w:numPr>
          <w:ilvl w:val="0"/>
          <w:numId w:val="13"/>
        </w:numPr>
        <w:rPr>
          <w:rFonts w:ascii="Verdana" w:hAnsi="Verdana"/>
          <w:lang w:val="nl-BE"/>
        </w:rPr>
      </w:pPr>
      <w:r w:rsidRPr="00854485">
        <w:rPr>
          <w:rFonts w:ascii="Verdana" w:hAnsi="Verdana"/>
        </w:rPr>
        <w:t>algemeen directeur</w:t>
      </w:r>
    </w:p>
    <w:p w:rsidR="00B75E86" w:rsidRPr="00854485" w:rsidRDefault="00B75E86" w:rsidP="00F9284F">
      <w:pPr>
        <w:rPr>
          <w:rFonts w:ascii="Verdana" w:hAnsi="Verdana"/>
        </w:rPr>
      </w:pPr>
    </w:p>
    <w:p w:rsidR="00BB2169" w:rsidRPr="00854485" w:rsidRDefault="00BB2169" w:rsidP="00F9284F">
      <w:pPr>
        <w:rPr>
          <w:rFonts w:ascii="Verdana" w:hAnsi="Verdana"/>
        </w:rPr>
      </w:pPr>
    </w:p>
    <w:p w:rsidR="00BB2169" w:rsidRPr="00854485" w:rsidRDefault="00BB2169" w:rsidP="00BB2169">
      <w:pPr>
        <w:rPr>
          <w:rFonts w:ascii="Verdana" w:hAnsi="Verdana"/>
          <w:b/>
        </w:rPr>
      </w:pPr>
    </w:p>
    <w:p w:rsidR="00BB2169" w:rsidRPr="00854485" w:rsidRDefault="00BB2169" w:rsidP="00BB2169">
      <w:pPr>
        <w:rPr>
          <w:rFonts w:ascii="Verdana" w:hAnsi="Verdana"/>
          <w:b/>
        </w:rPr>
      </w:pPr>
    </w:p>
    <w:p w:rsidR="00BB2169" w:rsidRPr="00854485" w:rsidRDefault="00BB2169" w:rsidP="00BB2169">
      <w:pPr>
        <w:rPr>
          <w:rFonts w:ascii="Verdana" w:hAnsi="Verdana"/>
          <w:b/>
        </w:rPr>
      </w:pPr>
    </w:p>
    <w:p w:rsidR="00BB2169" w:rsidRPr="00854485" w:rsidRDefault="00BB2169" w:rsidP="00BB2169">
      <w:pPr>
        <w:rPr>
          <w:rFonts w:ascii="Verdana" w:hAnsi="Verdana"/>
          <w:b/>
        </w:rPr>
        <w:sectPr w:rsidR="00BB2169" w:rsidRPr="00854485">
          <w:pgSz w:w="11906" w:h="16838"/>
          <w:pgMar w:top="1417" w:right="1417" w:bottom="1417" w:left="1417" w:header="708" w:footer="708" w:gutter="0"/>
          <w:cols w:space="708"/>
        </w:sectPr>
      </w:pPr>
    </w:p>
    <w:p w:rsidR="00A305F3" w:rsidRPr="00854485" w:rsidRDefault="00D225B3" w:rsidP="00D225B3">
      <w:pPr>
        <w:pBdr>
          <w:top w:val="single" w:sz="4" w:space="1" w:color="auto"/>
          <w:bottom w:val="single" w:sz="4" w:space="1" w:color="auto"/>
        </w:pBdr>
        <w:tabs>
          <w:tab w:val="left" w:pos="1584"/>
          <w:tab w:val="center" w:pos="4536"/>
        </w:tabs>
        <w:rPr>
          <w:rFonts w:ascii="Verdana" w:hAnsi="Verdana"/>
          <w:b/>
          <w:sz w:val="40"/>
          <w:lang w:val="nl-BE"/>
        </w:rPr>
      </w:pPr>
      <w:r w:rsidRPr="00854485">
        <w:rPr>
          <w:rFonts w:ascii="Verdana" w:hAnsi="Verdana"/>
          <w:b/>
          <w:sz w:val="40"/>
          <w:lang w:val="nl-BE"/>
        </w:rPr>
        <w:lastRenderedPageBreak/>
        <w:tab/>
        <w:t>ENKELE CIJFERS</w:t>
      </w:r>
    </w:p>
    <w:p w:rsidR="00D225B3" w:rsidRPr="00854485" w:rsidRDefault="00D225B3" w:rsidP="00A305F3">
      <w:pPr>
        <w:rPr>
          <w:rFonts w:ascii="Verdana" w:hAnsi="Verdana"/>
          <w:szCs w:val="22"/>
          <w:lang w:val="nl-BE"/>
        </w:rPr>
      </w:pPr>
    </w:p>
    <w:p w:rsidR="00D225B3" w:rsidRPr="00854485" w:rsidRDefault="00D225B3" w:rsidP="00A305F3">
      <w:pPr>
        <w:rPr>
          <w:rFonts w:ascii="Verdana" w:hAnsi="Verdana"/>
          <w:szCs w:val="22"/>
          <w:lang w:val="nl-BE"/>
        </w:rPr>
      </w:pPr>
    </w:p>
    <w:p w:rsidR="00D225B3" w:rsidRPr="00854485" w:rsidRDefault="00317E47" w:rsidP="00A305F3">
      <w:pPr>
        <w:rPr>
          <w:rFonts w:ascii="Verdana" w:hAnsi="Verdana"/>
          <w:b/>
          <w:szCs w:val="22"/>
          <w:lang w:val="nl-BE"/>
        </w:rPr>
      </w:pPr>
      <w:r w:rsidRPr="00854485">
        <w:rPr>
          <w:rFonts w:ascii="Verdana" w:hAnsi="Verdana"/>
          <w:b/>
          <w:szCs w:val="22"/>
          <w:lang w:val="nl-BE"/>
        </w:rPr>
        <w:t>Werkgebied van de Zorgband</w:t>
      </w:r>
    </w:p>
    <w:p w:rsidR="00317E47" w:rsidRPr="00854485" w:rsidRDefault="00317E47" w:rsidP="00A305F3">
      <w:pPr>
        <w:rPr>
          <w:rFonts w:ascii="Verdana" w:hAnsi="Verdana"/>
          <w:b/>
          <w:szCs w:val="22"/>
          <w:lang w:val="nl-BE"/>
        </w:rPr>
      </w:pPr>
    </w:p>
    <w:p w:rsidR="00317E47" w:rsidRPr="00854485" w:rsidRDefault="00317E47" w:rsidP="00317E47">
      <w:pPr>
        <w:pStyle w:val="Normaalweb"/>
        <w:spacing w:before="200" w:beforeAutospacing="0" w:after="160" w:afterAutospacing="0" w:line="276" w:lineRule="auto"/>
        <w:ind w:left="2671" w:firstLine="161"/>
        <w:rPr>
          <w:rFonts w:ascii="Verdana" w:hAnsi="Verdana"/>
          <w:b/>
          <w:sz w:val="22"/>
          <w:szCs w:val="22"/>
        </w:rPr>
      </w:pPr>
      <w:r w:rsidRPr="00854485">
        <w:rPr>
          <w:rFonts w:ascii="Verdana" w:eastAsia="Perpetua" w:hAnsi="Verdana"/>
          <w:b/>
          <w:color w:val="000000"/>
          <w:kern w:val="24"/>
          <w:sz w:val="22"/>
          <w:szCs w:val="22"/>
        </w:rPr>
        <w:t>Inwonersaantallen</w:t>
      </w:r>
      <w:r w:rsidRPr="00854485">
        <w:rPr>
          <w:rFonts w:ascii="Verdana" w:eastAsia="Perpetua" w:hAnsi="Verdana"/>
          <w:b/>
          <w:color w:val="000000"/>
          <w:kern w:val="24"/>
          <w:sz w:val="22"/>
          <w:szCs w:val="22"/>
        </w:rPr>
        <w:tab/>
      </w:r>
      <w:r w:rsidRPr="00854485">
        <w:rPr>
          <w:rFonts w:ascii="Verdana" w:eastAsia="Perpetua" w:hAnsi="Verdana"/>
          <w:b/>
          <w:color w:val="000000"/>
          <w:kern w:val="24"/>
          <w:sz w:val="22"/>
          <w:szCs w:val="22"/>
        </w:rPr>
        <w:tab/>
        <w:t>Oppervlakte</w:t>
      </w:r>
    </w:p>
    <w:p w:rsidR="00317E47" w:rsidRPr="00854485" w:rsidRDefault="00317E47" w:rsidP="00317E47">
      <w:pPr>
        <w:pStyle w:val="Lijstalinea"/>
        <w:numPr>
          <w:ilvl w:val="0"/>
          <w:numId w:val="17"/>
        </w:numPr>
        <w:overflowPunct/>
        <w:autoSpaceDE/>
        <w:autoSpaceDN/>
        <w:adjustRightInd/>
        <w:spacing w:line="276" w:lineRule="auto"/>
        <w:textAlignment w:val="auto"/>
        <w:rPr>
          <w:rFonts w:ascii="Verdana" w:hAnsi="Verdana"/>
          <w:szCs w:val="22"/>
        </w:rPr>
      </w:pPr>
      <w:r w:rsidRPr="00854485">
        <w:rPr>
          <w:rFonts w:ascii="Verdana" w:eastAsia="Perpetua" w:hAnsi="Verdana"/>
          <w:kern w:val="24"/>
          <w:szCs w:val="22"/>
        </w:rPr>
        <w:t xml:space="preserve">Destelbergen: </w:t>
      </w:r>
      <w:r w:rsidRPr="00854485">
        <w:rPr>
          <w:rFonts w:ascii="Verdana" w:eastAsia="Perpetua" w:hAnsi="Verdana"/>
          <w:kern w:val="24"/>
          <w:szCs w:val="22"/>
        </w:rPr>
        <w:tab/>
        <w:t>18.012</w:t>
      </w:r>
      <w:r w:rsidRPr="00854485">
        <w:rPr>
          <w:rFonts w:ascii="Verdana" w:eastAsia="Perpetua" w:hAnsi="Verdana"/>
          <w:kern w:val="24"/>
          <w:szCs w:val="22"/>
        </w:rPr>
        <w:tab/>
      </w:r>
      <w:r w:rsidRPr="00854485">
        <w:rPr>
          <w:rFonts w:ascii="Verdana" w:eastAsia="Perpetua" w:hAnsi="Verdana"/>
          <w:kern w:val="24"/>
          <w:szCs w:val="22"/>
        </w:rPr>
        <w:tab/>
      </w:r>
      <w:r w:rsidRPr="00854485">
        <w:rPr>
          <w:rFonts w:ascii="Verdana" w:eastAsia="Perpetua" w:hAnsi="Verdana"/>
          <w:kern w:val="24"/>
          <w:szCs w:val="22"/>
        </w:rPr>
        <w:tab/>
      </w:r>
      <w:r w:rsidRPr="00854485">
        <w:rPr>
          <w:rFonts w:ascii="Verdana" w:eastAsia="Perpetua" w:hAnsi="Verdana"/>
          <w:kern w:val="24"/>
          <w:szCs w:val="22"/>
        </w:rPr>
        <w:tab/>
        <w:t>26,56 km²</w:t>
      </w:r>
    </w:p>
    <w:p w:rsidR="00317E47" w:rsidRPr="00854485" w:rsidRDefault="00317E47" w:rsidP="00317E47">
      <w:pPr>
        <w:pStyle w:val="Lijstalinea"/>
        <w:numPr>
          <w:ilvl w:val="0"/>
          <w:numId w:val="17"/>
        </w:numPr>
        <w:overflowPunct/>
        <w:autoSpaceDE/>
        <w:autoSpaceDN/>
        <w:adjustRightInd/>
        <w:spacing w:line="276" w:lineRule="auto"/>
        <w:textAlignment w:val="auto"/>
        <w:rPr>
          <w:rFonts w:ascii="Verdana" w:hAnsi="Verdana"/>
          <w:szCs w:val="22"/>
        </w:rPr>
      </w:pPr>
      <w:r w:rsidRPr="00854485">
        <w:rPr>
          <w:rFonts w:ascii="Verdana" w:eastAsia="Perpetua" w:hAnsi="Verdana"/>
          <w:kern w:val="24"/>
          <w:szCs w:val="22"/>
        </w:rPr>
        <w:t>Laarne:</w:t>
      </w:r>
      <w:r w:rsidRPr="00854485">
        <w:rPr>
          <w:rFonts w:ascii="Verdana" w:eastAsia="Perpetua" w:hAnsi="Verdana"/>
          <w:kern w:val="24"/>
          <w:szCs w:val="22"/>
        </w:rPr>
        <w:tab/>
      </w:r>
      <w:r w:rsidRPr="00854485">
        <w:rPr>
          <w:rFonts w:ascii="Verdana" w:eastAsia="Perpetua" w:hAnsi="Verdana"/>
          <w:kern w:val="24"/>
          <w:szCs w:val="22"/>
        </w:rPr>
        <w:tab/>
        <w:t>12.485</w:t>
      </w:r>
      <w:r w:rsidRPr="00854485">
        <w:rPr>
          <w:rFonts w:ascii="Verdana" w:eastAsia="Perpetua" w:hAnsi="Verdana"/>
          <w:kern w:val="24"/>
          <w:szCs w:val="22"/>
        </w:rPr>
        <w:tab/>
      </w:r>
      <w:r w:rsidRPr="00854485">
        <w:rPr>
          <w:rFonts w:ascii="Verdana" w:eastAsia="Perpetua" w:hAnsi="Verdana"/>
          <w:kern w:val="24"/>
          <w:szCs w:val="22"/>
        </w:rPr>
        <w:tab/>
      </w:r>
      <w:r w:rsidRPr="00854485">
        <w:rPr>
          <w:rFonts w:ascii="Verdana" w:eastAsia="Perpetua" w:hAnsi="Verdana"/>
          <w:kern w:val="24"/>
          <w:szCs w:val="22"/>
        </w:rPr>
        <w:tab/>
      </w:r>
      <w:r w:rsidRPr="00854485">
        <w:rPr>
          <w:rFonts w:ascii="Verdana" w:eastAsia="Perpetua" w:hAnsi="Verdana"/>
          <w:kern w:val="24"/>
          <w:szCs w:val="22"/>
        </w:rPr>
        <w:tab/>
        <w:t>32,07 km²</w:t>
      </w:r>
    </w:p>
    <w:p w:rsidR="00317E47" w:rsidRPr="00854485" w:rsidRDefault="00317E47" w:rsidP="00317E47">
      <w:pPr>
        <w:pStyle w:val="Lijstalinea"/>
        <w:numPr>
          <w:ilvl w:val="0"/>
          <w:numId w:val="17"/>
        </w:numPr>
        <w:overflowPunct/>
        <w:autoSpaceDE/>
        <w:autoSpaceDN/>
        <w:adjustRightInd/>
        <w:spacing w:line="276" w:lineRule="auto"/>
        <w:textAlignment w:val="auto"/>
        <w:rPr>
          <w:rFonts w:ascii="Verdana" w:hAnsi="Verdana"/>
          <w:szCs w:val="22"/>
        </w:rPr>
      </w:pPr>
      <w:r w:rsidRPr="00854485">
        <w:rPr>
          <w:rFonts w:ascii="Verdana" w:eastAsia="Perpetua" w:hAnsi="Verdana"/>
          <w:kern w:val="24"/>
          <w:szCs w:val="22"/>
        </w:rPr>
        <w:t>Merelbeke:</w:t>
      </w:r>
      <w:r w:rsidRPr="00854485">
        <w:rPr>
          <w:rFonts w:ascii="Verdana" w:eastAsia="Perpetua" w:hAnsi="Verdana"/>
          <w:kern w:val="24"/>
          <w:szCs w:val="22"/>
        </w:rPr>
        <w:tab/>
      </w:r>
      <w:r w:rsidRPr="00854485">
        <w:rPr>
          <w:rFonts w:ascii="Verdana" w:eastAsia="Perpetua" w:hAnsi="Verdana"/>
          <w:kern w:val="24"/>
          <w:szCs w:val="22"/>
        </w:rPr>
        <w:tab/>
        <w:t>24.629</w:t>
      </w:r>
      <w:r w:rsidRPr="00854485">
        <w:rPr>
          <w:rFonts w:ascii="Verdana" w:eastAsia="Perpetua" w:hAnsi="Verdana"/>
          <w:kern w:val="24"/>
          <w:szCs w:val="22"/>
        </w:rPr>
        <w:tab/>
      </w:r>
      <w:r w:rsidRPr="00854485">
        <w:rPr>
          <w:rFonts w:ascii="Verdana" w:eastAsia="Perpetua" w:hAnsi="Verdana"/>
          <w:kern w:val="24"/>
          <w:szCs w:val="22"/>
        </w:rPr>
        <w:tab/>
      </w:r>
      <w:r w:rsidRPr="00854485">
        <w:rPr>
          <w:rFonts w:ascii="Verdana" w:eastAsia="Perpetua" w:hAnsi="Verdana"/>
          <w:kern w:val="24"/>
          <w:szCs w:val="22"/>
        </w:rPr>
        <w:tab/>
      </w:r>
      <w:r w:rsidRPr="00854485">
        <w:rPr>
          <w:rFonts w:ascii="Verdana" w:eastAsia="Perpetua" w:hAnsi="Verdana"/>
          <w:kern w:val="24"/>
          <w:szCs w:val="22"/>
        </w:rPr>
        <w:tab/>
        <w:t>36,65 km²</w:t>
      </w:r>
    </w:p>
    <w:p w:rsidR="00317E47" w:rsidRPr="00854485" w:rsidRDefault="00317E47" w:rsidP="00317E47">
      <w:pPr>
        <w:pStyle w:val="Lijstalinea"/>
        <w:numPr>
          <w:ilvl w:val="0"/>
          <w:numId w:val="17"/>
        </w:numPr>
        <w:rPr>
          <w:rFonts w:ascii="Verdana" w:hAnsi="Verdana"/>
          <w:b/>
          <w:szCs w:val="22"/>
          <w:lang w:val="nl-BE"/>
        </w:rPr>
      </w:pPr>
      <w:r w:rsidRPr="00854485">
        <w:rPr>
          <w:rFonts w:ascii="Verdana" w:eastAsia="Perpetua" w:hAnsi="Verdana"/>
          <w:kern w:val="24"/>
          <w:szCs w:val="22"/>
        </w:rPr>
        <w:t>Nazareth:</w:t>
      </w:r>
      <w:r w:rsidRPr="00854485">
        <w:rPr>
          <w:rFonts w:ascii="Verdana" w:eastAsia="Perpetua" w:hAnsi="Verdana"/>
          <w:kern w:val="24"/>
          <w:szCs w:val="22"/>
        </w:rPr>
        <w:tab/>
      </w:r>
      <w:r w:rsidRPr="00854485">
        <w:rPr>
          <w:rFonts w:ascii="Verdana" w:eastAsia="Perpetua" w:hAnsi="Verdana"/>
          <w:kern w:val="24"/>
          <w:szCs w:val="22"/>
        </w:rPr>
        <w:tab/>
        <w:t>11.577</w:t>
      </w:r>
      <w:r w:rsidRPr="00854485">
        <w:rPr>
          <w:rFonts w:ascii="Verdana" w:eastAsia="Perpetua" w:hAnsi="Verdana"/>
          <w:kern w:val="24"/>
          <w:szCs w:val="22"/>
        </w:rPr>
        <w:tab/>
      </w:r>
      <w:r w:rsidRPr="00854485">
        <w:rPr>
          <w:rFonts w:ascii="Verdana" w:eastAsia="Perpetua" w:hAnsi="Verdana"/>
          <w:kern w:val="24"/>
          <w:szCs w:val="22"/>
        </w:rPr>
        <w:tab/>
      </w:r>
      <w:r w:rsidRPr="00854485">
        <w:rPr>
          <w:rFonts w:ascii="Verdana" w:eastAsia="Perpetua" w:hAnsi="Verdana"/>
          <w:kern w:val="24"/>
          <w:szCs w:val="22"/>
        </w:rPr>
        <w:tab/>
      </w:r>
      <w:r w:rsidRPr="00854485">
        <w:rPr>
          <w:rFonts w:ascii="Verdana" w:eastAsia="Perpetua" w:hAnsi="Verdana"/>
          <w:kern w:val="24"/>
          <w:szCs w:val="22"/>
        </w:rPr>
        <w:tab/>
        <w:t>35,19 km</w:t>
      </w:r>
      <w:r w:rsidR="001E61A9" w:rsidRPr="00854485">
        <w:rPr>
          <w:rFonts w:ascii="Verdana" w:eastAsia="Perpetua" w:hAnsi="Verdana"/>
          <w:kern w:val="24"/>
          <w:szCs w:val="22"/>
        </w:rPr>
        <w:t>²</w:t>
      </w:r>
    </w:p>
    <w:p w:rsidR="00DB3816" w:rsidRPr="00854485" w:rsidRDefault="00DB3816" w:rsidP="00A305F3">
      <w:pPr>
        <w:rPr>
          <w:rFonts w:ascii="Verdana" w:hAnsi="Verdana"/>
          <w:szCs w:val="22"/>
          <w:lang w:val="nl-BE"/>
        </w:rPr>
      </w:pPr>
    </w:p>
    <w:p w:rsidR="00DB3816" w:rsidRPr="00854485" w:rsidRDefault="00DB3816" w:rsidP="00A305F3">
      <w:pPr>
        <w:rPr>
          <w:rFonts w:ascii="Verdana" w:hAnsi="Verdana"/>
          <w:szCs w:val="22"/>
          <w:lang w:val="nl-BE"/>
        </w:rPr>
      </w:pPr>
    </w:p>
    <w:p w:rsidR="00DB3816" w:rsidRPr="00854485" w:rsidRDefault="00DB3816" w:rsidP="00A305F3">
      <w:pPr>
        <w:rPr>
          <w:rFonts w:ascii="Verdana" w:hAnsi="Verdana"/>
          <w:szCs w:val="22"/>
          <w:lang w:val="nl-BE"/>
        </w:rPr>
      </w:pPr>
    </w:p>
    <w:p w:rsidR="00DB3816" w:rsidRPr="00854485" w:rsidRDefault="00DB3816" w:rsidP="00A305F3">
      <w:pPr>
        <w:rPr>
          <w:rFonts w:ascii="Verdana" w:hAnsi="Verdana"/>
          <w:szCs w:val="22"/>
          <w:lang w:val="nl-BE"/>
        </w:rPr>
      </w:pPr>
      <w:r w:rsidRPr="00854485">
        <w:rPr>
          <w:rFonts w:ascii="Verdana" w:hAnsi="Verdana"/>
          <w:noProof/>
          <w:lang w:val="nl-BE" w:eastAsia="nl-BE"/>
        </w:rPr>
        <w:drawing>
          <wp:inline distT="0" distB="0" distL="0" distR="0" wp14:anchorId="5DC7D180" wp14:editId="55BD1675">
            <wp:extent cx="5760720" cy="3213735"/>
            <wp:effectExtent l="0" t="0" r="0" b="5715"/>
            <wp:docPr id="3" name="Afbeelding 2">
              <a:extLst xmlns:a="http://schemas.openxmlformats.org/drawingml/2006/main">
                <a:ext uri="{FF2B5EF4-FFF2-40B4-BE49-F238E27FC236}">
                  <a16:creationId xmlns:a16="http://schemas.microsoft.com/office/drawing/2014/main" id="{DE467AF7-8B4C-4C20-B59F-1E4FBFF533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DE467AF7-8B4C-4C20-B59F-1E4FBFF5334D}"/>
                        </a:ext>
                      </a:extLst>
                    </pic:cNvPr>
                    <pic:cNvPicPr>
                      <a:picLocks noChangeAspect="1"/>
                    </pic:cNvPicPr>
                  </pic:nvPicPr>
                  <pic:blipFill>
                    <a:blip r:embed="rId13"/>
                    <a:stretch>
                      <a:fillRect/>
                    </a:stretch>
                  </pic:blipFill>
                  <pic:spPr>
                    <a:xfrm>
                      <a:off x="0" y="0"/>
                      <a:ext cx="5760720" cy="3213735"/>
                    </a:xfrm>
                    <a:prstGeom prst="rect">
                      <a:avLst/>
                    </a:prstGeom>
                  </pic:spPr>
                </pic:pic>
              </a:graphicData>
            </a:graphic>
          </wp:inline>
        </w:drawing>
      </w:r>
    </w:p>
    <w:p w:rsidR="00D225B3" w:rsidRPr="00854485" w:rsidRDefault="00D225B3" w:rsidP="00A305F3">
      <w:pPr>
        <w:rPr>
          <w:rFonts w:ascii="Verdana" w:hAnsi="Verdana"/>
          <w:szCs w:val="22"/>
          <w:lang w:val="nl-BE"/>
        </w:rPr>
      </w:pPr>
    </w:p>
    <w:p w:rsidR="00F9284F" w:rsidRPr="00854485" w:rsidRDefault="00F9284F" w:rsidP="00F9284F">
      <w:pPr>
        <w:rPr>
          <w:rFonts w:ascii="Verdana" w:hAnsi="Verdana"/>
        </w:rPr>
      </w:pPr>
    </w:p>
    <w:p w:rsidR="000F48C7" w:rsidRPr="00854485" w:rsidRDefault="000F48C7" w:rsidP="00F9284F">
      <w:pPr>
        <w:rPr>
          <w:rFonts w:ascii="Verdana" w:hAnsi="Verdana"/>
        </w:rPr>
      </w:pPr>
    </w:p>
    <w:p w:rsidR="000F48C7" w:rsidRPr="00854485" w:rsidRDefault="00DB3816" w:rsidP="00DB3816">
      <w:pPr>
        <w:rPr>
          <w:rFonts w:ascii="Verdana" w:hAnsi="Verdana"/>
          <w:b/>
          <w:szCs w:val="22"/>
          <w:lang w:val="nl-BE"/>
        </w:rPr>
      </w:pPr>
      <w:r w:rsidRPr="00854485">
        <w:rPr>
          <w:rFonts w:ascii="Verdana" w:hAnsi="Verdana"/>
          <w:b/>
          <w:szCs w:val="22"/>
        </w:rPr>
        <w:t xml:space="preserve">Overzicht oudervoorzieningen </w:t>
      </w:r>
      <w:r w:rsidR="00511D41" w:rsidRPr="00854485">
        <w:rPr>
          <w:rFonts w:ascii="Verdana" w:hAnsi="Verdana"/>
          <w:b/>
          <w:szCs w:val="22"/>
          <w:lang w:val="nl-BE"/>
        </w:rPr>
        <w:t>per type zorg</w:t>
      </w:r>
    </w:p>
    <w:p w:rsidR="00511D41" w:rsidRPr="00985482" w:rsidRDefault="00511D41" w:rsidP="00511D41">
      <w:pPr>
        <w:pStyle w:val="xmsonormal"/>
        <w:numPr>
          <w:ilvl w:val="0"/>
          <w:numId w:val="15"/>
        </w:numPr>
        <w:rPr>
          <w:rFonts w:ascii="Verdana" w:hAnsi="Verdana"/>
          <w:sz w:val="22"/>
          <w:szCs w:val="22"/>
        </w:rPr>
      </w:pPr>
      <w:r w:rsidRPr="00854485">
        <w:rPr>
          <w:rFonts w:ascii="Verdana" w:hAnsi="Verdana"/>
          <w:sz w:val="22"/>
          <w:szCs w:val="22"/>
        </w:rPr>
        <w:t>5 woonzorgcentra</w:t>
      </w:r>
      <w:r w:rsidR="001732DA">
        <w:rPr>
          <w:rFonts w:ascii="Verdana" w:hAnsi="Verdana"/>
          <w:sz w:val="22"/>
          <w:szCs w:val="22"/>
        </w:rPr>
        <w:t xml:space="preserve"> </w:t>
      </w:r>
      <w:r w:rsidR="003D5BD5">
        <w:rPr>
          <w:rFonts w:ascii="Verdana" w:hAnsi="Verdana"/>
          <w:sz w:val="22"/>
          <w:szCs w:val="22"/>
        </w:rPr>
        <w:t>(</w:t>
      </w:r>
      <w:r w:rsidR="003D5BD5" w:rsidRPr="00985482">
        <w:rPr>
          <w:rFonts w:ascii="Verdana" w:hAnsi="Verdana"/>
          <w:sz w:val="22"/>
          <w:szCs w:val="22"/>
        </w:rPr>
        <w:t>in totaal 565 bedden)</w:t>
      </w:r>
    </w:p>
    <w:p w:rsidR="00511D41" w:rsidRPr="00985482" w:rsidRDefault="00511D41" w:rsidP="00511D41">
      <w:pPr>
        <w:pStyle w:val="xmsonormal"/>
        <w:numPr>
          <w:ilvl w:val="0"/>
          <w:numId w:val="15"/>
        </w:numPr>
        <w:rPr>
          <w:rFonts w:ascii="Verdana" w:hAnsi="Verdana"/>
          <w:sz w:val="22"/>
          <w:szCs w:val="22"/>
        </w:rPr>
      </w:pPr>
      <w:r w:rsidRPr="00985482">
        <w:rPr>
          <w:rFonts w:ascii="Verdana" w:hAnsi="Verdana"/>
          <w:sz w:val="22"/>
          <w:szCs w:val="22"/>
        </w:rPr>
        <w:t>2 centra voor kortverblijf</w:t>
      </w:r>
      <w:r w:rsidR="001732DA" w:rsidRPr="00985482">
        <w:rPr>
          <w:rFonts w:ascii="Verdana" w:hAnsi="Verdana"/>
          <w:sz w:val="22"/>
          <w:szCs w:val="22"/>
        </w:rPr>
        <w:t xml:space="preserve"> </w:t>
      </w:r>
      <w:r w:rsidR="003D5BD5" w:rsidRPr="00985482">
        <w:rPr>
          <w:rFonts w:ascii="Verdana" w:hAnsi="Verdana"/>
          <w:sz w:val="22"/>
          <w:szCs w:val="22"/>
        </w:rPr>
        <w:t>(in totaal 5 bedden)</w:t>
      </w:r>
    </w:p>
    <w:p w:rsidR="00511D41" w:rsidRPr="00985482" w:rsidRDefault="00511D41" w:rsidP="00511D41">
      <w:pPr>
        <w:pStyle w:val="xmsonormal"/>
        <w:numPr>
          <w:ilvl w:val="0"/>
          <w:numId w:val="15"/>
        </w:numPr>
        <w:rPr>
          <w:rFonts w:ascii="Verdana" w:hAnsi="Verdana"/>
          <w:sz w:val="22"/>
          <w:szCs w:val="22"/>
        </w:rPr>
      </w:pPr>
      <w:r w:rsidRPr="00985482">
        <w:rPr>
          <w:rFonts w:ascii="Verdana" w:hAnsi="Verdana"/>
          <w:sz w:val="22"/>
          <w:szCs w:val="22"/>
        </w:rPr>
        <w:t>3 dagverzorgingscentra</w:t>
      </w:r>
      <w:r w:rsidR="001732DA" w:rsidRPr="00985482">
        <w:rPr>
          <w:rFonts w:ascii="Verdana" w:hAnsi="Verdana"/>
          <w:sz w:val="22"/>
          <w:szCs w:val="22"/>
        </w:rPr>
        <w:t xml:space="preserve"> </w:t>
      </w:r>
      <w:r w:rsidR="003D5BD5" w:rsidRPr="00985482">
        <w:rPr>
          <w:rFonts w:ascii="Verdana" w:hAnsi="Verdana"/>
          <w:sz w:val="22"/>
          <w:szCs w:val="22"/>
        </w:rPr>
        <w:t>(</w:t>
      </w:r>
      <w:r w:rsidR="00985482" w:rsidRPr="00985482">
        <w:rPr>
          <w:rFonts w:ascii="Verdana" w:hAnsi="Verdana"/>
          <w:sz w:val="22"/>
          <w:szCs w:val="22"/>
        </w:rPr>
        <w:t>globaal</w:t>
      </w:r>
      <w:r w:rsidR="003D5BD5" w:rsidRPr="00985482">
        <w:rPr>
          <w:rFonts w:ascii="Verdana" w:hAnsi="Verdana"/>
          <w:sz w:val="22"/>
          <w:szCs w:val="22"/>
        </w:rPr>
        <w:t xml:space="preserve"> </w:t>
      </w:r>
      <w:r w:rsidR="001732DA" w:rsidRPr="00985482">
        <w:rPr>
          <w:rFonts w:ascii="Verdana" w:hAnsi="Verdana"/>
          <w:sz w:val="22"/>
          <w:szCs w:val="22"/>
        </w:rPr>
        <w:t>80 plaatsen</w:t>
      </w:r>
      <w:r w:rsidR="003D5BD5" w:rsidRPr="00985482">
        <w:rPr>
          <w:rFonts w:ascii="Verdana" w:hAnsi="Verdana"/>
          <w:sz w:val="22"/>
          <w:szCs w:val="22"/>
        </w:rPr>
        <w:t>)</w:t>
      </w:r>
    </w:p>
    <w:p w:rsidR="00511D41" w:rsidRPr="00985482" w:rsidRDefault="00511D41" w:rsidP="00511D41">
      <w:pPr>
        <w:pStyle w:val="xmsonormal"/>
        <w:numPr>
          <w:ilvl w:val="0"/>
          <w:numId w:val="15"/>
        </w:numPr>
        <w:rPr>
          <w:rFonts w:ascii="Verdana" w:hAnsi="Verdana"/>
          <w:sz w:val="22"/>
          <w:szCs w:val="22"/>
        </w:rPr>
      </w:pPr>
      <w:r w:rsidRPr="00985482">
        <w:rPr>
          <w:rFonts w:ascii="Verdana" w:hAnsi="Verdana"/>
          <w:sz w:val="22"/>
          <w:szCs w:val="22"/>
        </w:rPr>
        <w:t>106 serviceflats/seniorenwoningen, verspreid over de regio ten zuiden en oosten van Gent</w:t>
      </w:r>
    </w:p>
    <w:p w:rsidR="00511D41" w:rsidRPr="00985482" w:rsidRDefault="00511D41" w:rsidP="00511D41">
      <w:pPr>
        <w:pStyle w:val="Lijstalinea"/>
        <w:numPr>
          <w:ilvl w:val="0"/>
          <w:numId w:val="15"/>
        </w:numPr>
        <w:rPr>
          <w:rFonts w:ascii="Verdana" w:hAnsi="Verdana"/>
          <w:szCs w:val="22"/>
          <w:lang w:val="nl-BE"/>
        </w:rPr>
      </w:pPr>
      <w:r w:rsidRPr="00985482">
        <w:rPr>
          <w:rFonts w:ascii="Verdana" w:hAnsi="Verdana"/>
          <w:szCs w:val="22"/>
        </w:rPr>
        <w:t>1 SP-dienst</w:t>
      </w:r>
      <w:r w:rsidR="00CC3221" w:rsidRPr="00985482">
        <w:rPr>
          <w:rFonts w:ascii="Verdana" w:hAnsi="Verdana"/>
          <w:szCs w:val="22"/>
        </w:rPr>
        <w:t xml:space="preserve"> (revalidatie)</w:t>
      </w:r>
      <w:r w:rsidR="001732DA" w:rsidRPr="00985482">
        <w:rPr>
          <w:rFonts w:ascii="Verdana" w:hAnsi="Verdana"/>
          <w:szCs w:val="22"/>
        </w:rPr>
        <w:t xml:space="preserve"> </w:t>
      </w:r>
      <w:r w:rsidR="003D5BD5" w:rsidRPr="00985482">
        <w:rPr>
          <w:rFonts w:ascii="Verdana" w:hAnsi="Verdana"/>
          <w:szCs w:val="22"/>
        </w:rPr>
        <w:t>met</w:t>
      </w:r>
      <w:r w:rsidR="001732DA" w:rsidRPr="00985482">
        <w:rPr>
          <w:rFonts w:ascii="Verdana" w:hAnsi="Verdana"/>
          <w:szCs w:val="22"/>
        </w:rPr>
        <w:t xml:space="preserve"> 63 bedden</w:t>
      </w:r>
    </w:p>
    <w:p w:rsidR="00511D41" w:rsidRPr="00854485" w:rsidRDefault="00511D41" w:rsidP="00511D41">
      <w:pPr>
        <w:pStyle w:val="xmsonormal"/>
        <w:rPr>
          <w:rFonts w:ascii="Verdana" w:hAnsi="Verdana"/>
          <w:sz w:val="22"/>
          <w:szCs w:val="22"/>
        </w:rPr>
      </w:pPr>
    </w:p>
    <w:p w:rsidR="000F48C7" w:rsidRPr="00854485" w:rsidRDefault="000F48C7" w:rsidP="00511D41">
      <w:pPr>
        <w:pStyle w:val="xmsonormal"/>
        <w:rPr>
          <w:rFonts w:ascii="Verdana" w:hAnsi="Verdana"/>
          <w:sz w:val="22"/>
          <w:szCs w:val="22"/>
        </w:rPr>
      </w:pPr>
    </w:p>
    <w:p w:rsidR="000F48C7" w:rsidRPr="00854485" w:rsidRDefault="000F48C7" w:rsidP="00511D41">
      <w:pPr>
        <w:pStyle w:val="xmsonormal"/>
        <w:rPr>
          <w:rFonts w:ascii="Verdana" w:hAnsi="Verdana"/>
          <w:sz w:val="22"/>
          <w:szCs w:val="22"/>
        </w:rPr>
      </w:pPr>
    </w:p>
    <w:p w:rsidR="000F48C7" w:rsidRPr="00854485" w:rsidRDefault="000F48C7" w:rsidP="00511D41">
      <w:pPr>
        <w:pStyle w:val="xmsonormal"/>
        <w:rPr>
          <w:rFonts w:ascii="Verdana" w:hAnsi="Verdana"/>
          <w:sz w:val="22"/>
          <w:szCs w:val="22"/>
        </w:rPr>
      </w:pPr>
    </w:p>
    <w:p w:rsidR="000F48C7" w:rsidRPr="00854485" w:rsidRDefault="000F48C7" w:rsidP="00511D41">
      <w:pPr>
        <w:pStyle w:val="xmsonormal"/>
        <w:rPr>
          <w:rFonts w:ascii="Verdana" w:hAnsi="Verdana"/>
          <w:sz w:val="22"/>
          <w:szCs w:val="22"/>
        </w:rPr>
      </w:pPr>
    </w:p>
    <w:p w:rsidR="001F2140" w:rsidRPr="00854485" w:rsidRDefault="001F2140" w:rsidP="00511D41">
      <w:pPr>
        <w:pStyle w:val="xmsonormal"/>
        <w:rPr>
          <w:rFonts w:ascii="Verdana" w:hAnsi="Verdana"/>
          <w:b/>
          <w:sz w:val="22"/>
          <w:szCs w:val="22"/>
        </w:rPr>
      </w:pPr>
    </w:p>
    <w:p w:rsidR="001F2140" w:rsidRDefault="001F2140" w:rsidP="00511D41">
      <w:pPr>
        <w:pStyle w:val="xmsonormal"/>
        <w:rPr>
          <w:rFonts w:ascii="Verdana" w:hAnsi="Verdana"/>
          <w:b/>
          <w:sz w:val="22"/>
          <w:szCs w:val="22"/>
        </w:rPr>
      </w:pPr>
    </w:p>
    <w:p w:rsidR="002203A9" w:rsidRPr="00854485" w:rsidRDefault="002203A9" w:rsidP="00511D41">
      <w:pPr>
        <w:pStyle w:val="xmsonormal"/>
        <w:rPr>
          <w:rFonts w:ascii="Verdana" w:hAnsi="Verdana"/>
          <w:b/>
          <w:sz w:val="22"/>
          <w:szCs w:val="22"/>
        </w:rPr>
      </w:pPr>
    </w:p>
    <w:p w:rsidR="001F2140" w:rsidRPr="00854485" w:rsidRDefault="001F2140" w:rsidP="00511D41">
      <w:pPr>
        <w:pStyle w:val="xmsonormal"/>
        <w:rPr>
          <w:rFonts w:ascii="Verdana" w:hAnsi="Verdana"/>
          <w:b/>
          <w:sz w:val="22"/>
          <w:szCs w:val="22"/>
        </w:rPr>
      </w:pPr>
    </w:p>
    <w:p w:rsidR="000F48C7" w:rsidRPr="00854485" w:rsidRDefault="00511D41" w:rsidP="00511D41">
      <w:pPr>
        <w:pStyle w:val="xmsonormal"/>
        <w:rPr>
          <w:rFonts w:ascii="Verdana" w:hAnsi="Verdana"/>
          <w:b/>
          <w:sz w:val="22"/>
          <w:szCs w:val="22"/>
        </w:rPr>
      </w:pPr>
      <w:r w:rsidRPr="00854485">
        <w:rPr>
          <w:rFonts w:ascii="Verdana" w:hAnsi="Verdana"/>
          <w:b/>
          <w:sz w:val="22"/>
          <w:szCs w:val="22"/>
        </w:rPr>
        <w:t>Overige diensten</w:t>
      </w:r>
    </w:p>
    <w:p w:rsidR="00511D41" w:rsidRPr="00985482" w:rsidRDefault="00511D41" w:rsidP="00511D41">
      <w:pPr>
        <w:pStyle w:val="xmsonormal"/>
        <w:numPr>
          <w:ilvl w:val="0"/>
          <w:numId w:val="16"/>
        </w:numPr>
        <w:rPr>
          <w:rFonts w:ascii="Verdana" w:hAnsi="Verdana"/>
          <w:sz w:val="22"/>
          <w:szCs w:val="22"/>
        </w:rPr>
      </w:pPr>
      <w:r w:rsidRPr="00854485">
        <w:rPr>
          <w:rFonts w:ascii="Verdana" w:hAnsi="Verdana"/>
          <w:sz w:val="22"/>
          <w:szCs w:val="22"/>
        </w:rPr>
        <w:t xml:space="preserve">breed pakket aan thuiszorgdiensten (poets-, klus- en strijkdiensten, </w:t>
      </w:r>
      <w:r w:rsidRPr="00985482">
        <w:rPr>
          <w:rFonts w:ascii="Verdana" w:hAnsi="Verdana"/>
          <w:sz w:val="22"/>
          <w:szCs w:val="22"/>
        </w:rPr>
        <w:t>maaltijdbedeling aan huis, gezinszorg en aanvullende thuiszorg)</w:t>
      </w:r>
    </w:p>
    <w:p w:rsidR="00DB3816" w:rsidRPr="00854485" w:rsidRDefault="001732DA" w:rsidP="00DB3816">
      <w:pPr>
        <w:pStyle w:val="xmsonormal"/>
        <w:numPr>
          <w:ilvl w:val="0"/>
          <w:numId w:val="16"/>
        </w:numPr>
        <w:rPr>
          <w:rFonts w:ascii="Verdana" w:hAnsi="Verdana"/>
          <w:b/>
          <w:sz w:val="22"/>
          <w:szCs w:val="22"/>
        </w:rPr>
      </w:pPr>
      <w:r w:rsidRPr="00985482">
        <w:rPr>
          <w:rFonts w:ascii="Verdana" w:hAnsi="Verdana"/>
          <w:sz w:val="22"/>
          <w:szCs w:val="22"/>
        </w:rPr>
        <w:t xml:space="preserve">3 </w:t>
      </w:r>
      <w:r w:rsidR="00511D41" w:rsidRPr="00985482">
        <w:rPr>
          <w:rFonts w:ascii="Verdana" w:hAnsi="Verdana"/>
          <w:sz w:val="22"/>
          <w:szCs w:val="22"/>
        </w:rPr>
        <w:t xml:space="preserve">lokale </w:t>
      </w:r>
      <w:r w:rsidR="00511D41" w:rsidRPr="00854485">
        <w:rPr>
          <w:rFonts w:ascii="Verdana" w:hAnsi="Verdana"/>
          <w:sz w:val="22"/>
          <w:szCs w:val="22"/>
        </w:rPr>
        <w:t>dienstencentra</w:t>
      </w:r>
    </w:p>
    <w:p w:rsidR="00DB3816" w:rsidRPr="00854485" w:rsidRDefault="00511D41" w:rsidP="00DB3816">
      <w:pPr>
        <w:pStyle w:val="Lijstalinea"/>
        <w:numPr>
          <w:ilvl w:val="0"/>
          <w:numId w:val="7"/>
        </w:numPr>
        <w:rPr>
          <w:rFonts w:ascii="Verdana" w:hAnsi="Verdana"/>
          <w:szCs w:val="22"/>
          <w:lang w:val="nl-BE"/>
        </w:rPr>
      </w:pPr>
      <w:r w:rsidRPr="00854485">
        <w:rPr>
          <w:rFonts w:ascii="Verdana" w:hAnsi="Verdana"/>
          <w:szCs w:val="22"/>
        </w:rPr>
        <w:t>Minder Mobielen Centrale</w:t>
      </w:r>
    </w:p>
    <w:p w:rsidR="00DB3816" w:rsidRPr="00854485" w:rsidRDefault="00511D41" w:rsidP="00DB3816">
      <w:pPr>
        <w:pStyle w:val="Lijstalinea"/>
        <w:numPr>
          <w:ilvl w:val="0"/>
          <w:numId w:val="7"/>
        </w:numPr>
        <w:rPr>
          <w:rFonts w:ascii="Verdana" w:hAnsi="Verdana"/>
          <w:szCs w:val="22"/>
          <w:lang w:val="nl-BE"/>
        </w:rPr>
      </w:pPr>
      <w:r w:rsidRPr="00854485">
        <w:rPr>
          <w:rFonts w:ascii="Verdana" w:hAnsi="Verdana"/>
          <w:szCs w:val="22"/>
        </w:rPr>
        <w:t>sociaal restaurant</w:t>
      </w:r>
    </w:p>
    <w:p w:rsidR="00D225B3" w:rsidRPr="00854485" w:rsidRDefault="00D225B3" w:rsidP="00A305F3">
      <w:pPr>
        <w:rPr>
          <w:rFonts w:ascii="Verdana" w:hAnsi="Verdana"/>
          <w:szCs w:val="22"/>
          <w:lang w:val="nl-BE"/>
        </w:rPr>
      </w:pPr>
    </w:p>
    <w:p w:rsidR="003A0E25" w:rsidRPr="00854485" w:rsidRDefault="00511D41" w:rsidP="00A305F3">
      <w:pPr>
        <w:rPr>
          <w:rFonts w:ascii="Verdana" w:hAnsi="Verdana"/>
          <w:b/>
          <w:szCs w:val="22"/>
        </w:rPr>
      </w:pPr>
      <w:r w:rsidRPr="00854485">
        <w:rPr>
          <w:rFonts w:ascii="Verdana" w:hAnsi="Verdana"/>
          <w:b/>
          <w:szCs w:val="22"/>
        </w:rPr>
        <w:t>Personeelsleden</w:t>
      </w:r>
    </w:p>
    <w:p w:rsidR="00CC3221" w:rsidRPr="00854485" w:rsidRDefault="00CC3221" w:rsidP="00CC3221">
      <w:pPr>
        <w:pStyle w:val="Lijstalinea"/>
        <w:numPr>
          <w:ilvl w:val="0"/>
          <w:numId w:val="20"/>
        </w:numPr>
        <w:rPr>
          <w:rFonts w:ascii="Verdana" w:hAnsi="Verdana"/>
          <w:szCs w:val="22"/>
        </w:rPr>
      </w:pPr>
      <w:r w:rsidRPr="00854485">
        <w:rPr>
          <w:rFonts w:ascii="Verdana" w:hAnsi="Verdana"/>
          <w:szCs w:val="22"/>
        </w:rPr>
        <w:t>838 medewerkers</w:t>
      </w:r>
      <w:r w:rsidR="004D71CE" w:rsidRPr="00854485">
        <w:rPr>
          <w:rFonts w:ascii="Verdana" w:hAnsi="Verdana"/>
          <w:szCs w:val="22"/>
        </w:rPr>
        <w:t>:</w:t>
      </w:r>
    </w:p>
    <w:p w:rsidR="00CC3221" w:rsidRPr="00985482" w:rsidRDefault="00CC3221" w:rsidP="00CC3221">
      <w:pPr>
        <w:pStyle w:val="Lijstalinea"/>
        <w:numPr>
          <w:ilvl w:val="1"/>
          <w:numId w:val="20"/>
        </w:numPr>
        <w:rPr>
          <w:rFonts w:ascii="Verdana" w:hAnsi="Verdana"/>
          <w:szCs w:val="22"/>
        </w:rPr>
      </w:pPr>
      <w:r w:rsidRPr="00854485">
        <w:rPr>
          <w:rFonts w:ascii="Verdana" w:hAnsi="Verdana"/>
          <w:szCs w:val="22"/>
        </w:rPr>
        <w:t xml:space="preserve">100 </w:t>
      </w:r>
      <w:r w:rsidRPr="00985482">
        <w:rPr>
          <w:rFonts w:ascii="Verdana" w:hAnsi="Verdana"/>
          <w:szCs w:val="22"/>
        </w:rPr>
        <w:t>statutairen (11%)</w:t>
      </w:r>
    </w:p>
    <w:p w:rsidR="00CC3221" w:rsidRPr="00985482" w:rsidRDefault="001732DA" w:rsidP="00CC3221">
      <w:pPr>
        <w:pStyle w:val="Lijstalinea"/>
        <w:numPr>
          <w:ilvl w:val="1"/>
          <w:numId w:val="20"/>
        </w:numPr>
        <w:rPr>
          <w:rFonts w:ascii="Verdana" w:hAnsi="Verdana"/>
          <w:szCs w:val="22"/>
        </w:rPr>
      </w:pPr>
      <w:r w:rsidRPr="00985482">
        <w:rPr>
          <w:rFonts w:ascii="Verdana" w:hAnsi="Verdana"/>
          <w:szCs w:val="22"/>
        </w:rPr>
        <w:t>7</w:t>
      </w:r>
      <w:r w:rsidR="00CC3221" w:rsidRPr="00985482">
        <w:rPr>
          <w:rFonts w:ascii="Verdana" w:hAnsi="Verdana"/>
          <w:szCs w:val="22"/>
        </w:rPr>
        <w:t>38 contractuelen (89%)</w:t>
      </w:r>
    </w:p>
    <w:p w:rsidR="00CC3221" w:rsidRPr="00985482" w:rsidRDefault="00985482" w:rsidP="00CC3221">
      <w:pPr>
        <w:pStyle w:val="Lijstalinea"/>
        <w:numPr>
          <w:ilvl w:val="0"/>
          <w:numId w:val="20"/>
        </w:numPr>
        <w:rPr>
          <w:rFonts w:ascii="Verdana" w:hAnsi="Verdana"/>
          <w:szCs w:val="22"/>
        </w:rPr>
      </w:pPr>
      <w:r w:rsidRPr="00985482">
        <w:rPr>
          <w:rFonts w:ascii="Verdana" w:hAnsi="Verdana"/>
          <w:szCs w:val="22"/>
        </w:rPr>
        <w:t>e</w:t>
      </w:r>
      <w:r w:rsidR="001732DA" w:rsidRPr="00985482">
        <w:rPr>
          <w:rFonts w:ascii="Verdana" w:hAnsi="Verdana"/>
          <w:szCs w:val="22"/>
        </w:rPr>
        <w:t xml:space="preserve">en </w:t>
      </w:r>
      <w:r w:rsidRPr="00985482">
        <w:rPr>
          <w:rFonts w:ascii="Verdana" w:hAnsi="Verdana"/>
          <w:szCs w:val="22"/>
        </w:rPr>
        <w:t>grote</w:t>
      </w:r>
      <w:r w:rsidR="001732DA" w:rsidRPr="00985482">
        <w:rPr>
          <w:rFonts w:ascii="Verdana" w:hAnsi="Verdana"/>
          <w:szCs w:val="22"/>
        </w:rPr>
        <w:t xml:space="preserve"> </w:t>
      </w:r>
      <w:r w:rsidRPr="00985482">
        <w:rPr>
          <w:rFonts w:ascii="Verdana" w:hAnsi="Verdana"/>
          <w:szCs w:val="22"/>
        </w:rPr>
        <w:t>groep</w:t>
      </w:r>
      <w:r w:rsidR="001732DA" w:rsidRPr="00985482">
        <w:rPr>
          <w:rFonts w:ascii="Verdana" w:hAnsi="Verdana"/>
          <w:szCs w:val="22"/>
        </w:rPr>
        <w:t xml:space="preserve"> </w:t>
      </w:r>
      <w:r w:rsidR="00CC3221" w:rsidRPr="00985482">
        <w:rPr>
          <w:rFonts w:ascii="Verdana" w:hAnsi="Verdana"/>
          <w:szCs w:val="22"/>
        </w:rPr>
        <w:t>vrijwilligers</w:t>
      </w:r>
      <w:r w:rsidRPr="00985482">
        <w:rPr>
          <w:rFonts w:ascii="Verdana" w:hAnsi="Verdana"/>
          <w:szCs w:val="22"/>
        </w:rPr>
        <w:t xml:space="preserve"> (±</w:t>
      </w:r>
      <w:r w:rsidR="001732DA" w:rsidRPr="00985482">
        <w:rPr>
          <w:rFonts w:ascii="Verdana" w:hAnsi="Verdana"/>
          <w:szCs w:val="22"/>
        </w:rPr>
        <w:t xml:space="preserve"> 400)</w:t>
      </w:r>
    </w:p>
    <w:p w:rsidR="003A0E25" w:rsidRPr="00985482" w:rsidRDefault="003A0E25" w:rsidP="00A305F3">
      <w:pPr>
        <w:rPr>
          <w:rFonts w:ascii="Verdana" w:hAnsi="Verdana"/>
          <w:szCs w:val="22"/>
        </w:rPr>
      </w:pPr>
    </w:p>
    <w:p w:rsidR="00CC3221" w:rsidRPr="00985482" w:rsidRDefault="00CC3221" w:rsidP="00A305F3">
      <w:pPr>
        <w:rPr>
          <w:rFonts w:ascii="Verdana" w:hAnsi="Verdana"/>
          <w:b/>
          <w:szCs w:val="22"/>
        </w:rPr>
      </w:pPr>
      <w:r w:rsidRPr="00985482">
        <w:rPr>
          <w:rFonts w:ascii="Verdana" w:hAnsi="Verdana"/>
          <w:b/>
          <w:szCs w:val="22"/>
        </w:rPr>
        <w:t>Budget</w:t>
      </w:r>
    </w:p>
    <w:p w:rsidR="00CC3221" w:rsidRPr="00854485" w:rsidRDefault="00CC3221" w:rsidP="00CC3221">
      <w:pPr>
        <w:pStyle w:val="Lijstalinea"/>
        <w:numPr>
          <w:ilvl w:val="0"/>
          <w:numId w:val="21"/>
        </w:numPr>
        <w:rPr>
          <w:rFonts w:ascii="Verdana" w:hAnsi="Verdana"/>
          <w:szCs w:val="22"/>
        </w:rPr>
      </w:pPr>
      <w:r w:rsidRPr="00854485">
        <w:rPr>
          <w:rFonts w:ascii="Verdana" w:hAnsi="Verdana"/>
          <w:szCs w:val="22"/>
        </w:rPr>
        <w:t>Opbrengsten: 42.182.078 euro</w:t>
      </w:r>
    </w:p>
    <w:p w:rsidR="00CC3221" w:rsidRPr="00854485" w:rsidRDefault="00CC3221" w:rsidP="00CC3221">
      <w:pPr>
        <w:pStyle w:val="Lijstalinea"/>
        <w:numPr>
          <w:ilvl w:val="0"/>
          <w:numId w:val="21"/>
        </w:numPr>
        <w:rPr>
          <w:rFonts w:ascii="Verdana" w:hAnsi="Verdana"/>
          <w:szCs w:val="22"/>
        </w:rPr>
      </w:pPr>
      <w:r w:rsidRPr="00854485">
        <w:rPr>
          <w:rFonts w:ascii="Verdana" w:hAnsi="Verdana"/>
          <w:szCs w:val="22"/>
        </w:rPr>
        <w:t>Kosten: 43.913.998 euro</w:t>
      </w:r>
    </w:p>
    <w:p w:rsidR="00CC3221" w:rsidRPr="001805E1" w:rsidRDefault="00CC3221" w:rsidP="00A305F3">
      <w:pPr>
        <w:pStyle w:val="Lijstalinea"/>
        <w:numPr>
          <w:ilvl w:val="0"/>
          <w:numId w:val="21"/>
        </w:numPr>
        <w:rPr>
          <w:rFonts w:ascii="Verdana" w:hAnsi="Verdana"/>
          <w:szCs w:val="22"/>
        </w:rPr>
        <w:sectPr w:rsidR="00CC3221" w:rsidRPr="001805E1">
          <w:pgSz w:w="11906" w:h="16838"/>
          <w:pgMar w:top="1417" w:right="1417" w:bottom="1417" w:left="1417" w:header="708" w:footer="708" w:gutter="0"/>
          <w:cols w:space="708"/>
        </w:sectPr>
      </w:pPr>
      <w:r w:rsidRPr="00854485">
        <w:rPr>
          <w:rFonts w:ascii="Verdana" w:hAnsi="Verdana"/>
          <w:szCs w:val="22"/>
        </w:rPr>
        <w:t>Investeringen: 725.000 euro</w:t>
      </w:r>
    </w:p>
    <w:p w:rsidR="00BC7D7F" w:rsidRPr="00A305F3" w:rsidRDefault="001449DA" w:rsidP="001449DA">
      <w:pPr>
        <w:pBdr>
          <w:top w:val="single" w:sz="4" w:space="1" w:color="auto"/>
          <w:bottom w:val="single" w:sz="4" w:space="1" w:color="auto"/>
        </w:pBdr>
        <w:jc w:val="center"/>
        <w:rPr>
          <w:rFonts w:ascii="Verdana" w:hAnsi="Verdana"/>
          <w:b/>
          <w:sz w:val="40"/>
          <w:lang w:val="nl-BE"/>
        </w:rPr>
      </w:pPr>
      <w:r w:rsidRPr="00A305F3">
        <w:rPr>
          <w:rFonts w:ascii="Verdana" w:hAnsi="Verdana"/>
          <w:b/>
          <w:sz w:val="40"/>
          <w:lang w:val="nl-BE"/>
        </w:rPr>
        <w:lastRenderedPageBreak/>
        <w:t>CONTACTGEGEVENS</w:t>
      </w:r>
    </w:p>
    <w:p w:rsidR="00E74B9B" w:rsidRPr="00A305F3" w:rsidRDefault="00E74B9B" w:rsidP="00E74B9B">
      <w:pPr>
        <w:rPr>
          <w:rFonts w:ascii="Verdana" w:hAnsi="Verdana"/>
          <w:lang w:val="nl-BE"/>
        </w:rPr>
      </w:pPr>
    </w:p>
    <w:p w:rsidR="00D225B3" w:rsidRDefault="00D225B3" w:rsidP="00D225B3">
      <w:pPr>
        <w:pStyle w:val="Normaalweb"/>
        <w:spacing w:before="0" w:beforeAutospacing="0" w:after="0" w:afterAutospacing="0"/>
        <w:rPr>
          <w:rFonts w:ascii="Verdana" w:hAnsi="Verdana"/>
          <w:sz w:val="22"/>
          <w:szCs w:val="22"/>
        </w:rPr>
      </w:pPr>
    </w:p>
    <w:p w:rsidR="00D225B3" w:rsidRPr="00854485" w:rsidRDefault="00D225B3" w:rsidP="00D225B3">
      <w:pPr>
        <w:pStyle w:val="Normaalweb"/>
        <w:spacing w:before="0" w:beforeAutospacing="0" w:after="0" w:afterAutospacing="0"/>
        <w:rPr>
          <w:rFonts w:ascii="Verdana" w:hAnsi="Verdana"/>
          <w:b/>
          <w:bCs/>
          <w:sz w:val="22"/>
          <w:szCs w:val="22"/>
        </w:rPr>
      </w:pPr>
      <w:r w:rsidRPr="00854485">
        <w:rPr>
          <w:rFonts w:ascii="Verdana" w:hAnsi="Verdana"/>
          <w:b/>
          <w:sz w:val="22"/>
          <w:szCs w:val="22"/>
        </w:rPr>
        <w:t>Githa Praet</w:t>
      </w:r>
    </w:p>
    <w:p w:rsidR="00D225B3" w:rsidRPr="00854485" w:rsidRDefault="00D225B3" w:rsidP="00D225B3">
      <w:pPr>
        <w:rPr>
          <w:rFonts w:ascii="Verdana" w:hAnsi="Verdana" w:cs="Calibri"/>
          <w:szCs w:val="22"/>
          <w:lang w:eastAsia="nl-BE"/>
        </w:rPr>
      </w:pPr>
      <w:r w:rsidRPr="00854485">
        <w:rPr>
          <w:rFonts w:ascii="Verdana" w:hAnsi="Verdana" w:cs="Calibri"/>
          <w:szCs w:val="22"/>
        </w:rPr>
        <w:t>Algemeen directeur Zorgband Leie en Schelde</w:t>
      </w:r>
    </w:p>
    <w:p w:rsidR="00D225B3" w:rsidRPr="00854485" w:rsidRDefault="00742650" w:rsidP="00D225B3">
      <w:pPr>
        <w:rPr>
          <w:rFonts w:ascii="Verdana" w:hAnsi="Verdana"/>
          <w:szCs w:val="22"/>
        </w:rPr>
      </w:pPr>
      <w:hyperlink r:id="rId14" w:history="1">
        <w:r w:rsidR="00D225B3" w:rsidRPr="00854485">
          <w:rPr>
            <w:rStyle w:val="Hyperlink"/>
            <w:rFonts w:ascii="Verdana" w:hAnsi="Verdana"/>
            <w:szCs w:val="22"/>
          </w:rPr>
          <w:t>githa.praet@zorgband.be</w:t>
        </w:r>
      </w:hyperlink>
    </w:p>
    <w:p w:rsidR="00D225B3" w:rsidRPr="00854485" w:rsidRDefault="00D225B3" w:rsidP="00D225B3">
      <w:pPr>
        <w:rPr>
          <w:rFonts w:ascii="Verdana" w:hAnsi="Verdana"/>
          <w:szCs w:val="22"/>
          <w:lang w:eastAsia="nl-BE"/>
        </w:rPr>
      </w:pPr>
      <w:r w:rsidRPr="00854485">
        <w:rPr>
          <w:rFonts w:ascii="Verdana" w:hAnsi="Verdana"/>
          <w:szCs w:val="22"/>
          <w:lang w:eastAsia="nl-BE"/>
        </w:rPr>
        <w:t>09 262 22 00</w:t>
      </w:r>
    </w:p>
    <w:p w:rsidR="00D225B3" w:rsidRPr="00854485" w:rsidRDefault="00D225B3" w:rsidP="00D225B3">
      <w:pPr>
        <w:rPr>
          <w:rFonts w:ascii="Verdana" w:hAnsi="Verdana"/>
          <w:szCs w:val="22"/>
          <w:lang w:eastAsia="nl-BE"/>
        </w:rPr>
      </w:pPr>
    </w:p>
    <w:p w:rsidR="00D225B3" w:rsidRPr="00854485" w:rsidRDefault="00D225B3" w:rsidP="00D225B3">
      <w:pPr>
        <w:rPr>
          <w:rFonts w:ascii="Verdana" w:hAnsi="Verdana"/>
          <w:szCs w:val="22"/>
          <w:lang w:eastAsia="nl-BE"/>
        </w:rPr>
      </w:pPr>
    </w:p>
    <w:p w:rsidR="00D225B3" w:rsidRPr="00854485" w:rsidRDefault="00D225B3" w:rsidP="00D225B3">
      <w:pPr>
        <w:rPr>
          <w:rFonts w:ascii="Verdana" w:hAnsi="Verdana"/>
          <w:b/>
          <w:szCs w:val="22"/>
          <w:lang w:eastAsia="nl-BE"/>
        </w:rPr>
      </w:pPr>
      <w:r w:rsidRPr="00854485">
        <w:rPr>
          <w:rFonts w:ascii="Verdana" w:hAnsi="Verdana"/>
          <w:b/>
          <w:szCs w:val="22"/>
          <w:lang w:eastAsia="nl-BE"/>
        </w:rPr>
        <w:t xml:space="preserve">Egbert Lachaert </w:t>
      </w:r>
    </w:p>
    <w:p w:rsidR="00D225B3" w:rsidRPr="00854485" w:rsidRDefault="00D225B3" w:rsidP="00D225B3">
      <w:pPr>
        <w:rPr>
          <w:rFonts w:ascii="Verdana" w:hAnsi="Verdana"/>
          <w:szCs w:val="22"/>
          <w:lang w:eastAsia="nl-BE"/>
        </w:rPr>
      </w:pPr>
      <w:r w:rsidRPr="00854485">
        <w:rPr>
          <w:rFonts w:ascii="Verdana" w:hAnsi="Verdana"/>
          <w:szCs w:val="22"/>
          <w:lang w:eastAsia="nl-BE"/>
        </w:rPr>
        <w:t>Voorzitter Zorgband Leie en Schelde</w:t>
      </w:r>
    </w:p>
    <w:p w:rsidR="00D225B3" w:rsidRPr="00854485" w:rsidRDefault="00742650" w:rsidP="00D225B3">
      <w:pPr>
        <w:rPr>
          <w:rFonts w:ascii="Verdana" w:hAnsi="Verdana"/>
          <w:szCs w:val="22"/>
          <w:lang w:eastAsia="nl-BE"/>
        </w:rPr>
      </w:pPr>
      <w:hyperlink r:id="rId15" w:history="1">
        <w:r w:rsidR="00D225B3" w:rsidRPr="00854485">
          <w:rPr>
            <w:rStyle w:val="Hyperlink"/>
            <w:rFonts w:ascii="Verdana" w:hAnsi="Verdana"/>
            <w:szCs w:val="22"/>
            <w:lang w:eastAsia="nl-BE"/>
          </w:rPr>
          <w:t>egbert@egbertlachaert.be</w:t>
        </w:r>
      </w:hyperlink>
    </w:p>
    <w:p w:rsidR="00D225B3" w:rsidRPr="00854485" w:rsidRDefault="00D225B3" w:rsidP="00D225B3">
      <w:pPr>
        <w:rPr>
          <w:rFonts w:ascii="Verdana" w:hAnsi="Verdana"/>
          <w:szCs w:val="22"/>
          <w:lang w:eastAsia="nl-BE"/>
        </w:rPr>
      </w:pPr>
      <w:r w:rsidRPr="00854485">
        <w:rPr>
          <w:rFonts w:ascii="Verdana" w:hAnsi="Verdana"/>
          <w:szCs w:val="22"/>
          <w:lang w:eastAsia="nl-BE"/>
        </w:rPr>
        <w:t>0486 68 24 05</w:t>
      </w:r>
    </w:p>
    <w:p w:rsidR="00957336" w:rsidRPr="00854485" w:rsidRDefault="00957336" w:rsidP="00E74B9B">
      <w:pPr>
        <w:rPr>
          <w:rFonts w:ascii="Verdana" w:hAnsi="Verdana"/>
          <w:lang w:val="nl-BE"/>
        </w:rPr>
      </w:pPr>
    </w:p>
    <w:sectPr w:rsidR="00957336" w:rsidRPr="0085448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247" w:rsidRDefault="005A0247" w:rsidP="005A0247">
      <w:r>
        <w:separator/>
      </w:r>
    </w:p>
  </w:endnote>
  <w:endnote w:type="continuationSeparator" w:id="0">
    <w:p w:rsidR="005A0247" w:rsidRDefault="005A0247" w:rsidP="005A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279442"/>
      <w:docPartObj>
        <w:docPartGallery w:val="Page Numbers (Bottom of Page)"/>
        <w:docPartUnique/>
      </w:docPartObj>
    </w:sdtPr>
    <w:sdtEndPr>
      <w:rPr>
        <w:rFonts w:ascii="Verdana" w:hAnsi="Verdana"/>
        <w:sz w:val="18"/>
        <w:szCs w:val="18"/>
      </w:rPr>
    </w:sdtEndPr>
    <w:sdtContent>
      <w:p w:rsidR="00831E43" w:rsidRPr="00831E43" w:rsidRDefault="00831E43">
        <w:pPr>
          <w:pStyle w:val="Voettekst"/>
          <w:jc w:val="right"/>
          <w:rPr>
            <w:rFonts w:ascii="Verdana" w:hAnsi="Verdana"/>
            <w:sz w:val="18"/>
            <w:szCs w:val="18"/>
          </w:rPr>
        </w:pPr>
        <w:r w:rsidRPr="00831E43">
          <w:rPr>
            <w:rFonts w:ascii="Verdana" w:hAnsi="Verdana"/>
            <w:sz w:val="18"/>
            <w:szCs w:val="18"/>
          </w:rPr>
          <w:fldChar w:fldCharType="begin"/>
        </w:r>
        <w:r w:rsidRPr="00831E43">
          <w:rPr>
            <w:rFonts w:ascii="Verdana" w:hAnsi="Verdana"/>
            <w:sz w:val="18"/>
            <w:szCs w:val="18"/>
          </w:rPr>
          <w:instrText>PAGE   \* MERGEFORMAT</w:instrText>
        </w:r>
        <w:r w:rsidRPr="00831E43">
          <w:rPr>
            <w:rFonts w:ascii="Verdana" w:hAnsi="Verdana"/>
            <w:sz w:val="18"/>
            <w:szCs w:val="18"/>
          </w:rPr>
          <w:fldChar w:fldCharType="separate"/>
        </w:r>
        <w:r w:rsidR="00742650">
          <w:rPr>
            <w:rFonts w:ascii="Verdana" w:hAnsi="Verdana"/>
            <w:noProof/>
            <w:sz w:val="18"/>
            <w:szCs w:val="18"/>
          </w:rPr>
          <w:t>4</w:t>
        </w:r>
        <w:r w:rsidRPr="00831E43">
          <w:rPr>
            <w:rFonts w:ascii="Verdana" w:hAnsi="Verdana"/>
            <w:sz w:val="18"/>
            <w:szCs w:val="18"/>
          </w:rPr>
          <w:fldChar w:fldCharType="end"/>
        </w:r>
      </w:p>
    </w:sdtContent>
  </w:sdt>
  <w:p w:rsidR="00831E43" w:rsidRDefault="00831E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247" w:rsidRDefault="005A0247" w:rsidP="005A0247">
      <w:r>
        <w:separator/>
      </w:r>
    </w:p>
  </w:footnote>
  <w:footnote w:type="continuationSeparator" w:id="0">
    <w:p w:rsidR="005A0247" w:rsidRDefault="005A0247" w:rsidP="005A0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47" w:rsidRDefault="000C5116" w:rsidP="007A63F3">
    <w:pPr>
      <w:pStyle w:val="Koptekst"/>
    </w:pPr>
    <w:r w:rsidRPr="00A305F3">
      <w:rPr>
        <w:rFonts w:ascii="Verdana" w:hAnsi="Verdana"/>
        <w:noProof/>
        <w:lang w:val="nl-BE" w:eastAsia="nl-BE"/>
      </w:rPr>
      <w:drawing>
        <wp:inline distT="0" distB="0" distL="0" distR="0" wp14:anchorId="26DFE063" wp14:editId="75AFF50D">
          <wp:extent cx="831427" cy="683473"/>
          <wp:effectExtent l="0" t="0" r="6985" b="2540"/>
          <wp:docPr id="7" name="Afbeelding 3">
            <a:extLst xmlns:a="http://schemas.openxmlformats.org/drawingml/2006/main">
              <a:ext uri="{FF2B5EF4-FFF2-40B4-BE49-F238E27FC236}">
                <a16:creationId xmlns:a16="http://schemas.microsoft.com/office/drawing/2014/main" id="{96AE2F6E-67C9-47DE-90A6-53E06D1EF1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96AE2F6E-67C9-47DE-90A6-53E06D1EF17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1427" cy="683473"/>
                  </a:xfrm>
                  <a:prstGeom prst="rect">
                    <a:avLst/>
                  </a:prstGeom>
                </pic:spPr>
              </pic:pic>
            </a:graphicData>
          </a:graphic>
        </wp:inline>
      </w:drawing>
    </w:r>
  </w:p>
  <w:p w:rsidR="000C5116" w:rsidRDefault="000C5116" w:rsidP="005A0247">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826"/>
    <w:multiLevelType w:val="hybridMultilevel"/>
    <w:tmpl w:val="2A2C418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6914EA"/>
    <w:multiLevelType w:val="hybridMultilevel"/>
    <w:tmpl w:val="29643FA0"/>
    <w:lvl w:ilvl="0" w:tplc="0813000B">
      <w:start w:val="1"/>
      <w:numFmt w:val="bullet"/>
      <w:lvlText w:val=""/>
      <w:lvlJc w:val="left"/>
      <w:pPr>
        <w:tabs>
          <w:tab w:val="num" w:pos="720"/>
        </w:tabs>
        <w:ind w:left="720" w:hanging="360"/>
      </w:pPr>
      <w:rPr>
        <w:rFonts w:ascii="Wingdings" w:hAnsi="Wingdings" w:hint="default"/>
      </w:rPr>
    </w:lvl>
    <w:lvl w:ilvl="1" w:tplc="F1166726" w:tentative="1">
      <w:start w:val="1"/>
      <w:numFmt w:val="bullet"/>
      <w:lvlText w:val="-"/>
      <w:lvlJc w:val="left"/>
      <w:pPr>
        <w:tabs>
          <w:tab w:val="num" w:pos="1440"/>
        </w:tabs>
        <w:ind w:left="1440" w:hanging="360"/>
      </w:pPr>
      <w:rPr>
        <w:rFonts w:ascii="Perpetua" w:hAnsi="Perpetua" w:hint="default"/>
      </w:rPr>
    </w:lvl>
    <w:lvl w:ilvl="2" w:tplc="821017D2" w:tentative="1">
      <w:start w:val="1"/>
      <w:numFmt w:val="bullet"/>
      <w:lvlText w:val="-"/>
      <w:lvlJc w:val="left"/>
      <w:pPr>
        <w:tabs>
          <w:tab w:val="num" w:pos="2160"/>
        </w:tabs>
        <w:ind w:left="2160" w:hanging="360"/>
      </w:pPr>
      <w:rPr>
        <w:rFonts w:ascii="Perpetua" w:hAnsi="Perpetua" w:hint="default"/>
      </w:rPr>
    </w:lvl>
    <w:lvl w:ilvl="3" w:tplc="317A6578" w:tentative="1">
      <w:start w:val="1"/>
      <w:numFmt w:val="bullet"/>
      <w:lvlText w:val="-"/>
      <w:lvlJc w:val="left"/>
      <w:pPr>
        <w:tabs>
          <w:tab w:val="num" w:pos="2880"/>
        </w:tabs>
        <w:ind w:left="2880" w:hanging="360"/>
      </w:pPr>
      <w:rPr>
        <w:rFonts w:ascii="Perpetua" w:hAnsi="Perpetua" w:hint="default"/>
      </w:rPr>
    </w:lvl>
    <w:lvl w:ilvl="4" w:tplc="3E5CCEF8" w:tentative="1">
      <w:start w:val="1"/>
      <w:numFmt w:val="bullet"/>
      <w:lvlText w:val="-"/>
      <w:lvlJc w:val="left"/>
      <w:pPr>
        <w:tabs>
          <w:tab w:val="num" w:pos="3600"/>
        </w:tabs>
        <w:ind w:left="3600" w:hanging="360"/>
      </w:pPr>
      <w:rPr>
        <w:rFonts w:ascii="Perpetua" w:hAnsi="Perpetua" w:hint="default"/>
      </w:rPr>
    </w:lvl>
    <w:lvl w:ilvl="5" w:tplc="77FC6880" w:tentative="1">
      <w:start w:val="1"/>
      <w:numFmt w:val="bullet"/>
      <w:lvlText w:val="-"/>
      <w:lvlJc w:val="left"/>
      <w:pPr>
        <w:tabs>
          <w:tab w:val="num" w:pos="4320"/>
        </w:tabs>
        <w:ind w:left="4320" w:hanging="360"/>
      </w:pPr>
      <w:rPr>
        <w:rFonts w:ascii="Perpetua" w:hAnsi="Perpetua" w:hint="default"/>
      </w:rPr>
    </w:lvl>
    <w:lvl w:ilvl="6" w:tplc="59DA5FA4" w:tentative="1">
      <w:start w:val="1"/>
      <w:numFmt w:val="bullet"/>
      <w:lvlText w:val="-"/>
      <w:lvlJc w:val="left"/>
      <w:pPr>
        <w:tabs>
          <w:tab w:val="num" w:pos="5040"/>
        </w:tabs>
        <w:ind w:left="5040" w:hanging="360"/>
      </w:pPr>
      <w:rPr>
        <w:rFonts w:ascii="Perpetua" w:hAnsi="Perpetua" w:hint="default"/>
      </w:rPr>
    </w:lvl>
    <w:lvl w:ilvl="7" w:tplc="AA1C5D96" w:tentative="1">
      <w:start w:val="1"/>
      <w:numFmt w:val="bullet"/>
      <w:lvlText w:val="-"/>
      <w:lvlJc w:val="left"/>
      <w:pPr>
        <w:tabs>
          <w:tab w:val="num" w:pos="5760"/>
        </w:tabs>
        <w:ind w:left="5760" w:hanging="360"/>
      </w:pPr>
      <w:rPr>
        <w:rFonts w:ascii="Perpetua" w:hAnsi="Perpetua" w:hint="default"/>
      </w:rPr>
    </w:lvl>
    <w:lvl w:ilvl="8" w:tplc="A24A85BC" w:tentative="1">
      <w:start w:val="1"/>
      <w:numFmt w:val="bullet"/>
      <w:lvlText w:val="-"/>
      <w:lvlJc w:val="left"/>
      <w:pPr>
        <w:tabs>
          <w:tab w:val="num" w:pos="6480"/>
        </w:tabs>
        <w:ind w:left="6480" w:hanging="360"/>
      </w:pPr>
      <w:rPr>
        <w:rFonts w:ascii="Perpetua" w:hAnsi="Perpetua" w:hint="default"/>
      </w:rPr>
    </w:lvl>
  </w:abstractNum>
  <w:abstractNum w:abstractNumId="2" w15:restartNumberingAfterBreak="0">
    <w:nsid w:val="075E5D74"/>
    <w:multiLevelType w:val="hybridMultilevel"/>
    <w:tmpl w:val="D8EE9B20"/>
    <w:lvl w:ilvl="0" w:tplc="B57A8B82">
      <w:start w:val="1"/>
      <w:numFmt w:val="bullet"/>
      <w:lvlText w:val=""/>
      <w:lvlJc w:val="left"/>
      <w:pPr>
        <w:tabs>
          <w:tab w:val="num" w:pos="720"/>
        </w:tabs>
        <w:ind w:left="720" w:hanging="360"/>
      </w:pPr>
      <w:rPr>
        <w:rFonts w:ascii="Wingdings 3" w:hAnsi="Wingdings 3" w:hint="default"/>
      </w:rPr>
    </w:lvl>
    <w:lvl w:ilvl="1" w:tplc="A0C2C7B8" w:tentative="1">
      <w:start w:val="1"/>
      <w:numFmt w:val="bullet"/>
      <w:lvlText w:val=""/>
      <w:lvlJc w:val="left"/>
      <w:pPr>
        <w:tabs>
          <w:tab w:val="num" w:pos="1440"/>
        </w:tabs>
        <w:ind w:left="1440" w:hanging="360"/>
      </w:pPr>
      <w:rPr>
        <w:rFonts w:ascii="Wingdings 3" w:hAnsi="Wingdings 3" w:hint="default"/>
      </w:rPr>
    </w:lvl>
    <w:lvl w:ilvl="2" w:tplc="812E601C" w:tentative="1">
      <w:start w:val="1"/>
      <w:numFmt w:val="bullet"/>
      <w:lvlText w:val=""/>
      <w:lvlJc w:val="left"/>
      <w:pPr>
        <w:tabs>
          <w:tab w:val="num" w:pos="2160"/>
        </w:tabs>
        <w:ind w:left="2160" w:hanging="360"/>
      </w:pPr>
      <w:rPr>
        <w:rFonts w:ascii="Wingdings 3" w:hAnsi="Wingdings 3" w:hint="default"/>
      </w:rPr>
    </w:lvl>
    <w:lvl w:ilvl="3" w:tplc="8D5210E4" w:tentative="1">
      <w:start w:val="1"/>
      <w:numFmt w:val="bullet"/>
      <w:lvlText w:val=""/>
      <w:lvlJc w:val="left"/>
      <w:pPr>
        <w:tabs>
          <w:tab w:val="num" w:pos="2880"/>
        </w:tabs>
        <w:ind w:left="2880" w:hanging="360"/>
      </w:pPr>
      <w:rPr>
        <w:rFonts w:ascii="Wingdings 3" w:hAnsi="Wingdings 3" w:hint="default"/>
      </w:rPr>
    </w:lvl>
    <w:lvl w:ilvl="4" w:tplc="5A18C9BC" w:tentative="1">
      <w:start w:val="1"/>
      <w:numFmt w:val="bullet"/>
      <w:lvlText w:val=""/>
      <w:lvlJc w:val="left"/>
      <w:pPr>
        <w:tabs>
          <w:tab w:val="num" w:pos="3600"/>
        </w:tabs>
        <w:ind w:left="3600" w:hanging="360"/>
      </w:pPr>
      <w:rPr>
        <w:rFonts w:ascii="Wingdings 3" w:hAnsi="Wingdings 3" w:hint="default"/>
      </w:rPr>
    </w:lvl>
    <w:lvl w:ilvl="5" w:tplc="EA0ECABA" w:tentative="1">
      <w:start w:val="1"/>
      <w:numFmt w:val="bullet"/>
      <w:lvlText w:val=""/>
      <w:lvlJc w:val="left"/>
      <w:pPr>
        <w:tabs>
          <w:tab w:val="num" w:pos="4320"/>
        </w:tabs>
        <w:ind w:left="4320" w:hanging="360"/>
      </w:pPr>
      <w:rPr>
        <w:rFonts w:ascii="Wingdings 3" w:hAnsi="Wingdings 3" w:hint="default"/>
      </w:rPr>
    </w:lvl>
    <w:lvl w:ilvl="6" w:tplc="CAC2E8AE" w:tentative="1">
      <w:start w:val="1"/>
      <w:numFmt w:val="bullet"/>
      <w:lvlText w:val=""/>
      <w:lvlJc w:val="left"/>
      <w:pPr>
        <w:tabs>
          <w:tab w:val="num" w:pos="5040"/>
        </w:tabs>
        <w:ind w:left="5040" w:hanging="360"/>
      </w:pPr>
      <w:rPr>
        <w:rFonts w:ascii="Wingdings 3" w:hAnsi="Wingdings 3" w:hint="default"/>
      </w:rPr>
    </w:lvl>
    <w:lvl w:ilvl="7" w:tplc="17FEDC8C" w:tentative="1">
      <w:start w:val="1"/>
      <w:numFmt w:val="bullet"/>
      <w:lvlText w:val=""/>
      <w:lvlJc w:val="left"/>
      <w:pPr>
        <w:tabs>
          <w:tab w:val="num" w:pos="5760"/>
        </w:tabs>
        <w:ind w:left="5760" w:hanging="360"/>
      </w:pPr>
      <w:rPr>
        <w:rFonts w:ascii="Wingdings 3" w:hAnsi="Wingdings 3" w:hint="default"/>
      </w:rPr>
    </w:lvl>
    <w:lvl w:ilvl="8" w:tplc="7140160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C9C79E1"/>
    <w:multiLevelType w:val="hybridMultilevel"/>
    <w:tmpl w:val="B99877FC"/>
    <w:lvl w:ilvl="0" w:tplc="BFC204DC">
      <w:numFmt w:val="bullet"/>
      <w:lvlText w:val="•"/>
      <w:lvlJc w:val="left"/>
      <w:pPr>
        <w:ind w:left="1068" w:hanging="708"/>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F0720D2"/>
    <w:multiLevelType w:val="hybridMultilevel"/>
    <w:tmpl w:val="9F24CF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F321679"/>
    <w:multiLevelType w:val="hybridMultilevel"/>
    <w:tmpl w:val="A0F207FA"/>
    <w:lvl w:ilvl="0" w:tplc="6B506474">
      <w:start w:val="1"/>
      <w:numFmt w:val="bullet"/>
      <w:lvlText w:val="•"/>
      <w:lvlJc w:val="left"/>
      <w:pPr>
        <w:tabs>
          <w:tab w:val="num" w:pos="720"/>
        </w:tabs>
        <w:ind w:left="720" w:hanging="360"/>
      </w:pPr>
      <w:rPr>
        <w:rFonts w:ascii="Arial" w:hAnsi="Arial" w:hint="default"/>
      </w:rPr>
    </w:lvl>
    <w:lvl w:ilvl="1" w:tplc="28CEF0B0">
      <w:start w:val="110"/>
      <w:numFmt w:val="bullet"/>
      <w:lvlText w:val="•"/>
      <w:lvlJc w:val="left"/>
      <w:pPr>
        <w:tabs>
          <w:tab w:val="num" w:pos="1440"/>
        </w:tabs>
        <w:ind w:left="1440" w:hanging="360"/>
      </w:pPr>
      <w:rPr>
        <w:rFonts w:ascii="Arial" w:hAnsi="Arial" w:hint="default"/>
      </w:rPr>
    </w:lvl>
    <w:lvl w:ilvl="2" w:tplc="213082A8" w:tentative="1">
      <w:start w:val="1"/>
      <w:numFmt w:val="bullet"/>
      <w:lvlText w:val="•"/>
      <w:lvlJc w:val="left"/>
      <w:pPr>
        <w:tabs>
          <w:tab w:val="num" w:pos="2160"/>
        </w:tabs>
        <w:ind w:left="2160" w:hanging="360"/>
      </w:pPr>
      <w:rPr>
        <w:rFonts w:ascii="Arial" w:hAnsi="Arial" w:hint="default"/>
      </w:rPr>
    </w:lvl>
    <w:lvl w:ilvl="3" w:tplc="E0246614" w:tentative="1">
      <w:start w:val="1"/>
      <w:numFmt w:val="bullet"/>
      <w:lvlText w:val="•"/>
      <w:lvlJc w:val="left"/>
      <w:pPr>
        <w:tabs>
          <w:tab w:val="num" w:pos="2880"/>
        </w:tabs>
        <w:ind w:left="2880" w:hanging="360"/>
      </w:pPr>
      <w:rPr>
        <w:rFonts w:ascii="Arial" w:hAnsi="Arial" w:hint="default"/>
      </w:rPr>
    </w:lvl>
    <w:lvl w:ilvl="4" w:tplc="8DE044FE" w:tentative="1">
      <w:start w:val="1"/>
      <w:numFmt w:val="bullet"/>
      <w:lvlText w:val="•"/>
      <w:lvlJc w:val="left"/>
      <w:pPr>
        <w:tabs>
          <w:tab w:val="num" w:pos="3600"/>
        </w:tabs>
        <w:ind w:left="3600" w:hanging="360"/>
      </w:pPr>
      <w:rPr>
        <w:rFonts w:ascii="Arial" w:hAnsi="Arial" w:hint="default"/>
      </w:rPr>
    </w:lvl>
    <w:lvl w:ilvl="5" w:tplc="210E7D30" w:tentative="1">
      <w:start w:val="1"/>
      <w:numFmt w:val="bullet"/>
      <w:lvlText w:val="•"/>
      <w:lvlJc w:val="left"/>
      <w:pPr>
        <w:tabs>
          <w:tab w:val="num" w:pos="4320"/>
        </w:tabs>
        <w:ind w:left="4320" w:hanging="360"/>
      </w:pPr>
      <w:rPr>
        <w:rFonts w:ascii="Arial" w:hAnsi="Arial" w:hint="default"/>
      </w:rPr>
    </w:lvl>
    <w:lvl w:ilvl="6" w:tplc="2584B2D6" w:tentative="1">
      <w:start w:val="1"/>
      <w:numFmt w:val="bullet"/>
      <w:lvlText w:val="•"/>
      <w:lvlJc w:val="left"/>
      <w:pPr>
        <w:tabs>
          <w:tab w:val="num" w:pos="5040"/>
        </w:tabs>
        <w:ind w:left="5040" w:hanging="360"/>
      </w:pPr>
      <w:rPr>
        <w:rFonts w:ascii="Arial" w:hAnsi="Arial" w:hint="default"/>
      </w:rPr>
    </w:lvl>
    <w:lvl w:ilvl="7" w:tplc="4CE6A606" w:tentative="1">
      <w:start w:val="1"/>
      <w:numFmt w:val="bullet"/>
      <w:lvlText w:val="•"/>
      <w:lvlJc w:val="left"/>
      <w:pPr>
        <w:tabs>
          <w:tab w:val="num" w:pos="5760"/>
        </w:tabs>
        <w:ind w:left="5760" w:hanging="360"/>
      </w:pPr>
      <w:rPr>
        <w:rFonts w:ascii="Arial" w:hAnsi="Arial" w:hint="default"/>
      </w:rPr>
    </w:lvl>
    <w:lvl w:ilvl="8" w:tplc="E1EA7F2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4323DE"/>
    <w:multiLevelType w:val="hybridMultilevel"/>
    <w:tmpl w:val="6D1EB77C"/>
    <w:lvl w:ilvl="0" w:tplc="BFB4FFF4">
      <w:start w:val="1"/>
      <w:numFmt w:val="bullet"/>
      <w:lvlText w:val="-"/>
      <w:lvlJc w:val="left"/>
      <w:pPr>
        <w:tabs>
          <w:tab w:val="num" w:pos="720"/>
        </w:tabs>
        <w:ind w:left="720" w:hanging="360"/>
      </w:pPr>
      <w:rPr>
        <w:rFonts w:ascii="Perpetua" w:hAnsi="Perpetua" w:hint="default"/>
      </w:rPr>
    </w:lvl>
    <w:lvl w:ilvl="1" w:tplc="F1166726" w:tentative="1">
      <w:start w:val="1"/>
      <w:numFmt w:val="bullet"/>
      <w:lvlText w:val="-"/>
      <w:lvlJc w:val="left"/>
      <w:pPr>
        <w:tabs>
          <w:tab w:val="num" w:pos="1440"/>
        </w:tabs>
        <w:ind w:left="1440" w:hanging="360"/>
      </w:pPr>
      <w:rPr>
        <w:rFonts w:ascii="Perpetua" w:hAnsi="Perpetua" w:hint="default"/>
      </w:rPr>
    </w:lvl>
    <w:lvl w:ilvl="2" w:tplc="821017D2" w:tentative="1">
      <w:start w:val="1"/>
      <w:numFmt w:val="bullet"/>
      <w:lvlText w:val="-"/>
      <w:lvlJc w:val="left"/>
      <w:pPr>
        <w:tabs>
          <w:tab w:val="num" w:pos="2160"/>
        </w:tabs>
        <w:ind w:left="2160" w:hanging="360"/>
      </w:pPr>
      <w:rPr>
        <w:rFonts w:ascii="Perpetua" w:hAnsi="Perpetua" w:hint="default"/>
      </w:rPr>
    </w:lvl>
    <w:lvl w:ilvl="3" w:tplc="317A6578" w:tentative="1">
      <w:start w:val="1"/>
      <w:numFmt w:val="bullet"/>
      <w:lvlText w:val="-"/>
      <w:lvlJc w:val="left"/>
      <w:pPr>
        <w:tabs>
          <w:tab w:val="num" w:pos="2880"/>
        </w:tabs>
        <w:ind w:left="2880" w:hanging="360"/>
      </w:pPr>
      <w:rPr>
        <w:rFonts w:ascii="Perpetua" w:hAnsi="Perpetua" w:hint="default"/>
      </w:rPr>
    </w:lvl>
    <w:lvl w:ilvl="4" w:tplc="3E5CCEF8" w:tentative="1">
      <w:start w:val="1"/>
      <w:numFmt w:val="bullet"/>
      <w:lvlText w:val="-"/>
      <w:lvlJc w:val="left"/>
      <w:pPr>
        <w:tabs>
          <w:tab w:val="num" w:pos="3600"/>
        </w:tabs>
        <w:ind w:left="3600" w:hanging="360"/>
      </w:pPr>
      <w:rPr>
        <w:rFonts w:ascii="Perpetua" w:hAnsi="Perpetua" w:hint="default"/>
      </w:rPr>
    </w:lvl>
    <w:lvl w:ilvl="5" w:tplc="77FC6880" w:tentative="1">
      <w:start w:val="1"/>
      <w:numFmt w:val="bullet"/>
      <w:lvlText w:val="-"/>
      <w:lvlJc w:val="left"/>
      <w:pPr>
        <w:tabs>
          <w:tab w:val="num" w:pos="4320"/>
        </w:tabs>
        <w:ind w:left="4320" w:hanging="360"/>
      </w:pPr>
      <w:rPr>
        <w:rFonts w:ascii="Perpetua" w:hAnsi="Perpetua" w:hint="default"/>
      </w:rPr>
    </w:lvl>
    <w:lvl w:ilvl="6" w:tplc="59DA5FA4" w:tentative="1">
      <w:start w:val="1"/>
      <w:numFmt w:val="bullet"/>
      <w:lvlText w:val="-"/>
      <w:lvlJc w:val="left"/>
      <w:pPr>
        <w:tabs>
          <w:tab w:val="num" w:pos="5040"/>
        </w:tabs>
        <w:ind w:left="5040" w:hanging="360"/>
      </w:pPr>
      <w:rPr>
        <w:rFonts w:ascii="Perpetua" w:hAnsi="Perpetua" w:hint="default"/>
      </w:rPr>
    </w:lvl>
    <w:lvl w:ilvl="7" w:tplc="AA1C5D96" w:tentative="1">
      <w:start w:val="1"/>
      <w:numFmt w:val="bullet"/>
      <w:lvlText w:val="-"/>
      <w:lvlJc w:val="left"/>
      <w:pPr>
        <w:tabs>
          <w:tab w:val="num" w:pos="5760"/>
        </w:tabs>
        <w:ind w:left="5760" w:hanging="360"/>
      </w:pPr>
      <w:rPr>
        <w:rFonts w:ascii="Perpetua" w:hAnsi="Perpetua" w:hint="default"/>
      </w:rPr>
    </w:lvl>
    <w:lvl w:ilvl="8" w:tplc="A24A85BC" w:tentative="1">
      <w:start w:val="1"/>
      <w:numFmt w:val="bullet"/>
      <w:lvlText w:val="-"/>
      <w:lvlJc w:val="left"/>
      <w:pPr>
        <w:tabs>
          <w:tab w:val="num" w:pos="6480"/>
        </w:tabs>
        <w:ind w:left="6480" w:hanging="360"/>
      </w:pPr>
      <w:rPr>
        <w:rFonts w:ascii="Perpetua" w:hAnsi="Perpetua" w:hint="default"/>
      </w:rPr>
    </w:lvl>
  </w:abstractNum>
  <w:abstractNum w:abstractNumId="7" w15:restartNumberingAfterBreak="0">
    <w:nsid w:val="15907524"/>
    <w:multiLevelType w:val="hybridMultilevel"/>
    <w:tmpl w:val="70305288"/>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537DBE"/>
    <w:multiLevelType w:val="hybridMultilevel"/>
    <w:tmpl w:val="4CE6732A"/>
    <w:lvl w:ilvl="0" w:tplc="ACFAA672">
      <w:start w:val="1"/>
      <w:numFmt w:val="bullet"/>
      <w:lvlText w:val=""/>
      <w:lvlJc w:val="left"/>
      <w:pPr>
        <w:tabs>
          <w:tab w:val="num" w:pos="720"/>
        </w:tabs>
        <w:ind w:left="720" w:hanging="360"/>
      </w:pPr>
      <w:rPr>
        <w:rFonts w:ascii="Wingdings 3" w:hAnsi="Wingdings 3" w:hint="default"/>
      </w:rPr>
    </w:lvl>
    <w:lvl w:ilvl="1" w:tplc="D87453C6" w:tentative="1">
      <w:start w:val="1"/>
      <w:numFmt w:val="bullet"/>
      <w:lvlText w:val=""/>
      <w:lvlJc w:val="left"/>
      <w:pPr>
        <w:tabs>
          <w:tab w:val="num" w:pos="1440"/>
        </w:tabs>
        <w:ind w:left="1440" w:hanging="360"/>
      </w:pPr>
      <w:rPr>
        <w:rFonts w:ascii="Wingdings 3" w:hAnsi="Wingdings 3" w:hint="default"/>
      </w:rPr>
    </w:lvl>
    <w:lvl w:ilvl="2" w:tplc="23EA24D6" w:tentative="1">
      <w:start w:val="1"/>
      <w:numFmt w:val="bullet"/>
      <w:lvlText w:val=""/>
      <w:lvlJc w:val="left"/>
      <w:pPr>
        <w:tabs>
          <w:tab w:val="num" w:pos="2160"/>
        </w:tabs>
        <w:ind w:left="2160" w:hanging="360"/>
      </w:pPr>
      <w:rPr>
        <w:rFonts w:ascii="Wingdings 3" w:hAnsi="Wingdings 3" w:hint="default"/>
      </w:rPr>
    </w:lvl>
    <w:lvl w:ilvl="3" w:tplc="AF98E452" w:tentative="1">
      <w:start w:val="1"/>
      <w:numFmt w:val="bullet"/>
      <w:lvlText w:val=""/>
      <w:lvlJc w:val="left"/>
      <w:pPr>
        <w:tabs>
          <w:tab w:val="num" w:pos="2880"/>
        </w:tabs>
        <w:ind w:left="2880" w:hanging="360"/>
      </w:pPr>
      <w:rPr>
        <w:rFonts w:ascii="Wingdings 3" w:hAnsi="Wingdings 3" w:hint="default"/>
      </w:rPr>
    </w:lvl>
    <w:lvl w:ilvl="4" w:tplc="B7E0A90A" w:tentative="1">
      <w:start w:val="1"/>
      <w:numFmt w:val="bullet"/>
      <w:lvlText w:val=""/>
      <w:lvlJc w:val="left"/>
      <w:pPr>
        <w:tabs>
          <w:tab w:val="num" w:pos="3600"/>
        </w:tabs>
        <w:ind w:left="3600" w:hanging="360"/>
      </w:pPr>
      <w:rPr>
        <w:rFonts w:ascii="Wingdings 3" w:hAnsi="Wingdings 3" w:hint="default"/>
      </w:rPr>
    </w:lvl>
    <w:lvl w:ilvl="5" w:tplc="68D29BF4" w:tentative="1">
      <w:start w:val="1"/>
      <w:numFmt w:val="bullet"/>
      <w:lvlText w:val=""/>
      <w:lvlJc w:val="left"/>
      <w:pPr>
        <w:tabs>
          <w:tab w:val="num" w:pos="4320"/>
        </w:tabs>
        <w:ind w:left="4320" w:hanging="360"/>
      </w:pPr>
      <w:rPr>
        <w:rFonts w:ascii="Wingdings 3" w:hAnsi="Wingdings 3" w:hint="default"/>
      </w:rPr>
    </w:lvl>
    <w:lvl w:ilvl="6" w:tplc="8E28F63E" w:tentative="1">
      <w:start w:val="1"/>
      <w:numFmt w:val="bullet"/>
      <w:lvlText w:val=""/>
      <w:lvlJc w:val="left"/>
      <w:pPr>
        <w:tabs>
          <w:tab w:val="num" w:pos="5040"/>
        </w:tabs>
        <w:ind w:left="5040" w:hanging="360"/>
      </w:pPr>
      <w:rPr>
        <w:rFonts w:ascii="Wingdings 3" w:hAnsi="Wingdings 3" w:hint="default"/>
      </w:rPr>
    </w:lvl>
    <w:lvl w:ilvl="7" w:tplc="642EC364" w:tentative="1">
      <w:start w:val="1"/>
      <w:numFmt w:val="bullet"/>
      <w:lvlText w:val=""/>
      <w:lvlJc w:val="left"/>
      <w:pPr>
        <w:tabs>
          <w:tab w:val="num" w:pos="5760"/>
        </w:tabs>
        <w:ind w:left="5760" w:hanging="360"/>
      </w:pPr>
      <w:rPr>
        <w:rFonts w:ascii="Wingdings 3" w:hAnsi="Wingdings 3" w:hint="default"/>
      </w:rPr>
    </w:lvl>
    <w:lvl w:ilvl="8" w:tplc="78584A34"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B2256DC"/>
    <w:multiLevelType w:val="hybridMultilevel"/>
    <w:tmpl w:val="DDBADB7A"/>
    <w:lvl w:ilvl="0" w:tplc="08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0030108"/>
    <w:multiLevelType w:val="hybridMultilevel"/>
    <w:tmpl w:val="8518825C"/>
    <w:lvl w:ilvl="0" w:tplc="0813000B">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43943877"/>
    <w:multiLevelType w:val="hybridMultilevel"/>
    <w:tmpl w:val="C180C34E"/>
    <w:lvl w:ilvl="0" w:tplc="0A2A415E">
      <w:start w:val="1"/>
      <w:numFmt w:val="bullet"/>
      <w:lvlText w:val=""/>
      <w:lvlJc w:val="left"/>
      <w:pPr>
        <w:tabs>
          <w:tab w:val="num" w:pos="720"/>
        </w:tabs>
        <w:ind w:left="720" w:hanging="360"/>
      </w:pPr>
      <w:rPr>
        <w:rFonts w:ascii="Wingdings 3" w:hAnsi="Wingdings 3" w:hint="default"/>
      </w:rPr>
    </w:lvl>
    <w:lvl w:ilvl="1" w:tplc="445E4488">
      <w:start w:val="1"/>
      <w:numFmt w:val="bullet"/>
      <w:lvlText w:val=""/>
      <w:lvlJc w:val="left"/>
      <w:pPr>
        <w:tabs>
          <w:tab w:val="num" w:pos="1440"/>
        </w:tabs>
        <w:ind w:left="1440" w:hanging="360"/>
      </w:pPr>
      <w:rPr>
        <w:rFonts w:ascii="Wingdings 3" w:hAnsi="Wingdings 3" w:hint="default"/>
      </w:rPr>
    </w:lvl>
    <w:lvl w:ilvl="2" w:tplc="88603456" w:tentative="1">
      <w:start w:val="1"/>
      <w:numFmt w:val="bullet"/>
      <w:lvlText w:val=""/>
      <w:lvlJc w:val="left"/>
      <w:pPr>
        <w:tabs>
          <w:tab w:val="num" w:pos="2160"/>
        </w:tabs>
        <w:ind w:left="2160" w:hanging="360"/>
      </w:pPr>
      <w:rPr>
        <w:rFonts w:ascii="Wingdings 3" w:hAnsi="Wingdings 3" w:hint="default"/>
      </w:rPr>
    </w:lvl>
    <w:lvl w:ilvl="3" w:tplc="485EA2CE" w:tentative="1">
      <w:start w:val="1"/>
      <w:numFmt w:val="bullet"/>
      <w:lvlText w:val=""/>
      <w:lvlJc w:val="left"/>
      <w:pPr>
        <w:tabs>
          <w:tab w:val="num" w:pos="2880"/>
        </w:tabs>
        <w:ind w:left="2880" w:hanging="360"/>
      </w:pPr>
      <w:rPr>
        <w:rFonts w:ascii="Wingdings 3" w:hAnsi="Wingdings 3" w:hint="default"/>
      </w:rPr>
    </w:lvl>
    <w:lvl w:ilvl="4" w:tplc="5528742A" w:tentative="1">
      <w:start w:val="1"/>
      <w:numFmt w:val="bullet"/>
      <w:lvlText w:val=""/>
      <w:lvlJc w:val="left"/>
      <w:pPr>
        <w:tabs>
          <w:tab w:val="num" w:pos="3600"/>
        </w:tabs>
        <w:ind w:left="3600" w:hanging="360"/>
      </w:pPr>
      <w:rPr>
        <w:rFonts w:ascii="Wingdings 3" w:hAnsi="Wingdings 3" w:hint="default"/>
      </w:rPr>
    </w:lvl>
    <w:lvl w:ilvl="5" w:tplc="E3C4827E" w:tentative="1">
      <w:start w:val="1"/>
      <w:numFmt w:val="bullet"/>
      <w:lvlText w:val=""/>
      <w:lvlJc w:val="left"/>
      <w:pPr>
        <w:tabs>
          <w:tab w:val="num" w:pos="4320"/>
        </w:tabs>
        <w:ind w:left="4320" w:hanging="360"/>
      </w:pPr>
      <w:rPr>
        <w:rFonts w:ascii="Wingdings 3" w:hAnsi="Wingdings 3" w:hint="default"/>
      </w:rPr>
    </w:lvl>
    <w:lvl w:ilvl="6" w:tplc="87D8F91A" w:tentative="1">
      <w:start w:val="1"/>
      <w:numFmt w:val="bullet"/>
      <w:lvlText w:val=""/>
      <w:lvlJc w:val="left"/>
      <w:pPr>
        <w:tabs>
          <w:tab w:val="num" w:pos="5040"/>
        </w:tabs>
        <w:ind w:left="5040" w:hanging="360"/>
      </w:pPr>
      <w:rPr>
        <w:rFonts w:ascii="Wingdings 3" w:hAnsi="Wingdings 3" w:hint="default"/>
      </w:rPr>
    </w:lvl>
    <w:lvl w:ilvl="7" w:tplc="241470B2" w:tentative="1">
      <w:start w:val="1"/>
      <w:numFmt w:val="bullet"/>
      <w:lvlText w:val=""/>
      <w:lvlJc w:val="left"/>
      <w:pPr>
        <w:tabs>
          <w:tab w:val="num" w:pos="5760"/>
        </w:tabs>
        <w:ind w:left="5760" w:hanging="360"/>
      </w:pPr>
      <w:rPr>
        <w:rFonts w:ascii="Wingdings 3" w:hAnsi="Wingdings 3" w:hint="default"/>
      </w:rPr>
    </w:lvl>
    <w:lvl w:ilvl="8" w:tplc="F52C414A"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45714673"/>
    <w:multiLevelType w:val="hybridMultilevel"/>
    <w:tmpl w:val="B5AE440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8162C44"/>
    <w:multiLevelType w:val="hybridMultilevel"/>
    <w:tmpl w:val="ED8E193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F582B7D"/>
    <w:multiLevelType w:val="hybridMultilevel"/>
    <w:tmpl w:val="16680AA0"/>
    <w:lvl w:ilvl="0" w:tplc="F9D86B42">
      <w:start w:val="1"/>
      <w:numFmt w:val="bullet"/>
      <w:lvlText w:val=""/>
      <w:lvlJc w:val="left"/>
      <w:pPr>
        <w:tabs>
          <w:tab w:val="num" w:pos="720"/>
        </w:tabs>
        <w:ind w:left="720" w:hanging="360"/>
      </w:pPr>
      <w:rPr>
        <w:rFonts w:ascii="Wingdings 3" w:hAnsi="Wingdings 3" w:hint="default"/>
      </w:rPr>
    </w:lvl>
    <w:lvl w:ilvl="1" w:tplc="3D961AF2" w:tentative="1">
      <w:start w:val="1"/>
      <w:numFmt w:val="bullet"/>
      <w:lvlText w:val=""/>
      <w:lvlJc w:val="left"/>
      <w:pPr>
        <w:tabs>
          <w:tab w:val="num" w:pos="1440"/>
        </w:tabs>
        <w:ind w:left="1440" w:hanging="360"/>
      </w:pPr>
      <w:rPr>
        <w:rFonts w:ascii="Wingdings 3" w:hAnsi="Wingdings 3" w:hint="default"/>
      </w:rPr>
    </w:lvl>
    <w:lvl w:ilvl="2" w:tplc="09ECE198" w:tentative="1">
      <w:start w:val="1"/>
      <w:numFmt w:val="bullet"/>
      <w:lvlText w:val=""/>
      <w:lvlJc w:val="left"/>
      <w:pPr>
        <w:tabs>
          <w:tab w:val="num" w:pos="2160"/>
        </w:tabs>
        <w:ind w:left="2160" w:hanging="360"/>
      </w:pPr>
      <w:rPr>
        <w:rFonts w:ascii="Wingdings 3" w:hAnsi="Wingdings 3" w:hint="default"/>
      </w:rPr>
    </w:lvl>
    <w:lvl w:ilvl="3" w:tplc="31AAC6AE" w:tentative="1">
      <w:start w:val="1"/>
      <w:numFmt w:val="bullet"/>
      <w:lvlText w:val=""/>
      <w:lvlJc w:val="left"/>
      <w:pPr>
        <w:tabs>
          <w:tab w:val="num" w:pos="2880"/>
        </w:tabs>
        <w:ind w:left="2880" w:hanging="360"/>
      </w:pPr>
      <w:rPr>
        <w:rFonts w:ascii="Wingdings 3" w:hAnsi="Wingdings 3" w:hint="default"/>
      </w:rPr>
    </w:lvl>
    <w:lvl w:ilvl="4" w:tplc="B5BC8A20" w:tentative="1">
      <w:start w:val="1"/>
      <w:numFmt w:val="bullet"/>
      <w:lvlText w:val=""/>
      <w:lvlJc w:val="left"/>
      <w:pPr>
        <w:tabs>
          <w:tab w:val="num" w:pos="3600"/>
        </w:tabs>
        <w:ind w:left="3600" w:hanging="360"/>
      </w:pPr>
      <w:rPr>
        <w:rFonts w:ascii="Wingdings 3" w:hAnsi="Wingdings 3" w:hint="default"/>
      </w:rPr>
    </w:lvl>
    <w:lvl w:ilvl="5" w:tplc="8CE00DBA" w:tentative="1">
      <w:start w:val="1"/>
      <w:numFmt w:val="bullet"/>
      <w:lvlText w:val=""/>
      <w:lvlJc w:val="left"/>
      <w:pPr>
        <w:tabs>
          <w:tab w:val="num" w:pos="4320"/>
        </w:tabs>
        <w:ind w:left="4320" w:hanging="360"/>
      </w:pPr>
      <w:rPr>
        <w:rFonts w:ascii="Wingdings 3" w:hAnsi="Wingdings 3" w:hint="default"/>
      </w:rPr>
    </w:lvl>
    <w:lvl w:ilvl="6" w:tplc="15C45AEA" w:tentative="1">
      <w:start w:val="1"/>
      <w:numFmt w:val="bullet"/>
      <w:lvlText w:val=""/>
      <w:lvlJc w:val="left"/>
      <w:pPr>
        <w:tabs>
          <w:tab w:val="num" w:pos="5040"/>
        </w:tabs>
        <w:ind w:left="5040" w:hanging="360"/>
      </w:pPr>
      <w:rPr>
        <w:rFonts w:ascii="Wingdings 3" w:hAnsi="Wingdings 3" w:hint="default"/>
      </w:rPr>
    </w:lvl>
    <w:lvl w:ilvl="7" w:tplc="3AD8E950" w:tentative="1">
      <w:start w:val="1"/>
      <w:numFmt w:val="bullet"/>
      <w:lvlText w:val=""/>
      <w:lvlJc w:val="left"/>
      <w:pPr>
        <w:tabs>
          <w:tab w:val="num" w:pos="5760"/>
        </w:tabs>
        <w:ind w:left="5760" w:hanging="360"/>
      </w:pPr>
      <w:rPr>
        <w:rFonts w:ascii="Wingdings 3" w:hAnsi="Wingdings 3" w:hint="default"/>
      </w:rPr>
    </w:lvl>
    <w:lvl w:ilvl="8" w:tplc="21F4D8D4"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57A47271"/>
    <w:multiLevelType w:val="hybridMultilevel"/>
    <w:tmpl w:val="559CD406"/>
    <w:lvl w:ilvl="0" w:tplc="990AB1CE">
      <w:start w:val="1"/>
      <w:numFmt w:val="bullet"/>
      <w:lvlText w:val=""/>
      <w:lvlJc w:val="left"/>
      <w:pPr>
        <w:tabs>
          <w:tab w:val="num" w:pos="720"/>
        </w:tabs>
        <w:ind w:left="720" w:hanging="360"/>
      </w:pPr>
      <w:rPr>
        <w:rFonts w:ascii="Wingdings 3" w:hAnsi="Wingdings 3" w:hint="default"/>
      </w:rPr>
    </w:lvl>
    <w:lvl w:ilvl="1" w:tplc="BEBA7934">
      <w:start w:val="110"/>
      <w:numFmt w:val="bullet"/>
      <w:lvlText w:val=""/>
      <w:lvlJc w:val="left"/>
      <w:pPr>
        <w:tabs>
          <w:tab w:val="num" w:pos="1440"/>
        </w:tabs>
        <w:ind w:left="1440" w:hanging="360"/>
      </w:pPr>
      <w:rPr>
        <w:rFonts w:ascii="Wingdings 3" w:hAnsi="Wingdings 3" w:hint="default"/>
      </w:rPr>
    </w:lvl>
    <w:lvl w:ilvl="2" w:tplc="54EC3390" w:tentative="1">
      <w:start w:val="1"/>
      <w:numFmt w:val="bullet"/>
      <w:lvlText w:val=""/>
      <w:lvlJc w:val="left"/>
      <w:pPr>
        <w:tabs>
          <w:tab w:val="num" w:pos="2160"/>
        </w:tabs>
        <w:ind w:left="2160" w:hanging="360"/>
      </w:pPr>
      <w:rPr>
        <w:rFonts w:ascii="Wingdings 3" w:hAnsi="Wingdings 3" w:hint="default"/>
      </w:rPr>
    </w:lvl>
    <w:lvl w:ilvl="3" w:tplc="7B38B228" w:tentative="1">
      <w:start w:val="1"/>
      <w:numFmt w:val="bullet"/>
      <w:lvlText w:val=""/>
      <w:lvlJc w:val="left"/>
      <w:pPr>
        <w:tabs>
          <w:tab w:val="num" w:pos="2880"/>
        </w:tabs>
        <w:ind w:left="2880" w:hanging="360"/>
      </w:pPr>
      <w:rPr>
        <w:rFonts w:ascii="Wingdings 3" w:hAnsi="Wingdings 3" w:hint="default"/>
      </w:rPr>
    </w:lvl>
    <w:lvl w:ilvl="4" w:tplc="44C486AE" w:tentative="1">
      <w:start w:val="1"/>
      <w:numFmt w:val="bullet"/>
      <w:lvlText w:val=""/>
      <w:lvlJc w:val="left"/>
      <w:pPr>
        <w:tabs>
          <w:tab w:val="num" w:pos="3600"/>
        </w:tabs>
        <w:ind w:left="3600" w:hanging="360"/>
      </w:pPr>
      <w:rPr>
        <w:rFonts w:ascii="Wingdings 3" w:hAnsi="Wingdings 3" w:hint="default"/>
      </w:rPr>
    </w:lvl>
    <w:lvl w:ilvl="5" w:tplc="3DECD814" w:tentative="1">
      <w:start w:val="1"/>
      <w:numFmt w:val="bullet"/>
      <w:lvlText w:val=""/>
      <w:lvlJc w:val="left"/>
      <w:pPr>
        <w:tabs>
          <w:tab w:val="num" w:pos="4320"/>
        </w:tabs>
        <w:ind w:left="4320" w:hanging="360"/>
      </w:pPr>
      <w:rPr>
        <w:rFonts w:ascii="Wingdings 3" w:hAnsi="Wingdings 3" w:hint="default"/>
      </w:rPr>
    </w:lvl>
    <w:lvl w:ilvl="6" w:tplc="39B403F6" w:tentative="1">
      <w:start w:val="1"/>
      <w:numFmt w:val="bullet"/>
      <w:lvlText w:val=""/>
      <w:lvlJc w:val="left"/>
      <w:pPr>
        <w:tabs>
          <w:tab w:val="num" w:pos="5040"/>
        </w:tabs>
        <w:ind w:left="5040" w:hanging="360"/>
      </w:pPr>
      <w:rPr>
        <w:rFonts w:ascii="Wingdings 3" w:hAnsi="Wingdings 3" w:hint="default"/>
      </w:rPr>
    </w:lvl>
    <w:lvl w:ilvl="7" w:tplc="7564E2DA" w:tentative="1">
      <w:start w:val="1"/>
      <w:numFmt w:val="bullet"/>
      <w:lvlText w:val=""/>
      <w:lvlJc w:val="left"/>
      <w:pPr>
        <w:tabs>
          <w:tab w:val="num" w:pos="5760"/>
        </w:tabs>
        <w:ind w:left="5760" w:hanging="360"/>
      </w:pPr>
      <w:rPr>
        <w:rFonts w:ascii="Wingdings 3" w:hAnsi="Wingdings 3" w:hint="default"/>
      </w:rPr>
    </w:lvl>
    <w:lvl w:ilvl="8" w:tplc="8B34ED3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60172B8F"/>
    <w:multiLevelType w:val="hybridMultilevel"/>
    <w:tmpl w:val="A2FC11C2"/>
    <w:lvl w:ilvl="0" w:tplc="08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33D67EC"/>
    <w:multiLevelType w:val="hybridMultilevel"/>
    <w:tmpl w:val="B65A4800"/>
    <w:lvl w:ilvl="0" w:tplc="0813000B">
      <w:start w:val="1"/>
      <w:numFmt w:val="bullet"/>
      <w:lvlText w:val=""/>
      <w:lvlJc w:val="left"/>
      <w:pPr>
        <w:tabs>
          <w:tab w:val="num" w:pos="720"/>
        </w:tabs>
        <w:ind w:left="720" w:hanging="360"/>
      </w:pPr>
      <w:rPr>
        <w:rFonts w:ascii="Wingdings" w:hAnsi="Wingdings" w:hint="default"/>
      </w:rPr>
    </w:lvl>
    <w:lvl w:ilvl="1" w:tplc="F1166726" w:tentative="1">
      <w:start w:val="1"/>
      <w:numFmt w:val="bullet"/>
      <w:lvlText w:val="-"/>
      <w:lvlJc w:val="left"/>
      <w:pPr>
        <w:tabs>
          <w:tab w:val="num" w:pos="1440"/>
        </w:tabs>
        <w:ind w:left="1440" w:hanging="360"/>
      </w:pPr>
      <w:rPr>
        <w:rFonts w:ascii="Perpetua" w:hAnsi="Perpetua" w:hint="default"/>
      </w:rPr>
    </w:lvl>
    <w:lvl w:ilvl="2" w:tplc="821017D2" w:tentative="1">
      <w:start w:val="1"/>
      <w:numFmt w:val="bullet"/>
      <w:lvlText w:val="-"/>
      <w:lvlJc w:val="left"/>
      <w:pPr>
        <w:tabs>
          <w:tab w:val="num" w:pos="2160"/>
        </w:tabs>
        <w:ind w:left="2160" w:hanging="360"/>
      </w:pPr>
      <w:rPr>
        <w:rFonts w:ascii="Perpetua" w:hAnsi="Perpetua" w:hint="default"/>
      </w:rPr>
    </w:lvl>
    <w:lvl w:ilvl="3" w:tplc="317A6578" w:tentative="1">
      <w:start w:val="1"/>
      <w:numFmt w:val="bullet"/>
      <w:lvlText w:val="-"/>
      <w:lvlJc w:val="left"/>
      <w:pPr>
        <w:tabs>
          <w:tab w:val="num" w:pos="2880"/>
        </w:tabs>
        <w:ind w:left="2880" w:hanging="360"/>
      </w:pPr>
      <w:rPr>
        <w:rFonts w:ascii="Perpetua" w:hAnsi="Perpetua" w:hint="default"/>
      </w:rPr>
    </w:lvl>
    <w:lvl w:ilvl="4" w:tplc="3E5CCEF8" w:tentative="1">
      <w:start w:val="1"/>
      <w:numFmt w:val="bullet"/>
      <w:lvlText w:val="-"/>
      <w:lvlJc w:val="left"/>
      <w:pPr>
        <w:tabs>
          <w:tab w:val="num" w:pos="3600"/>
        </w:tabs>
        <w:ind w:left="3600" w:hanging="360"/>
      </w:pPr>
      <w:rPr>
        <w:rFonts w:ascii="Perpetua" w:hAnsi="Perpetua" w:hint="default"/>
      </w:rPr>
    </w:lvl>
    <w:lvl w:ilvl="5" w:tplc="77FC6880" w:tentative="1">
      <w:start w:val="1"/>
      <w:numFmt w:val="bullet"/>
      <w:lvlText w:val="-"/>
      <w:lvlJc w:val="left"/>
      <w:pPr>
        <w:tabs>
          <w:tab w:val="num" w:pos="4320"/>
        </w:tabs>
        <w:ind w:left="4320" w:hanging="360"/>
      </w:pPr>
      <w:rPr>
        <w:rFonts w:ascii="Perpetua" w:hAnsi="Perpetua" w:hint="default"/>
      </w:rPr>
    </w:lvl>
    <w:lvl w:ilvl="6" w:tplc="59DA5FA4" w:tentative="1">
      <w:start w:val="1"/>
      <w:numFmt w:val="bullet"/>
      <w:lvlText w:val="-"/>
      <w:lvlJc w:val="left"/>
      <w:pPr>
        <w:tabs>
          <w:tab w:val="num" w:pos="5040"/>
        </w:tabs>
        <w:ind w:left="5040" w:hanging="360"/>
      </w:pPr>
      <w:rPr>
        <w:rFonts w:ascii="Perpetua" w:hAnsi="Perpetua" w:hint="default"/>
      </w:rPr>
    </w:lvl>
    <w:lvl w:ilvl="7" w:tplc="AA1C5D96" w:tentative="1">
      <w:start w:val="1"/>
      <w:numFmt w:val="bullet"/>
      <w:lvlText w:val="-"/>
      <w:lvlJc w:val="left"/>
      <w:pPr>
        <w:tabs>
          <w:tab w:val="num" w:pos="5760"/>
        </w:tabs>
        <w:ind w:left="5760" w:hanging="360"/>
      </w:pPr>
      <w:rPr>
        <w:rFonts w:ascii="Perpetua" w:hAnsi="Perpetua" w:hint="default"/>
      </w:rPr>
    </w:lvl>
    <w:lvl w:ilvl="8" w:tplc="A24A85BC" w:tentative="1">
      <w:start w:val="1"/>
      <w:numFmt w:val="bullet"/>
      <w:lvlText w:val="-"/>
      <w:lvlJc w:val="left"/>
      <w:pPr>
        <w:tabs>
          <w:tab w:val="num" w:pos="6480"/>
        </w:tabs>
        <w:ind w:left="6480" w:hanging="360"/>
      </w:pPr>
      <w:rPr>
        <w:rFonts w:ascii="Perpetua" w:hAnsi="Perpetua" w:hint="default"/>
      </w:rPr>
    </w:lvl>
  </w:abstractNum>
  <w:abstractNum w:abstractNumId="18" w15:restartNumberingAfterBreak="0">
    <w:nsid w:val="68887721"/>
    <w:multiLevelType w:val="hybridMultilevel"/>
    <w:tmpl w:val="0F905AD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D040245"/>
    <w:multiLevelType w:val="hybridMultilevel"/>
    <w:tmpl w:val="6BC0FBC8"/>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7500C73"/>
    <w:multiLevelType w:val="hybridMultilevel"/>
    <w:tmpl w:val="8976021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4"/>
  </w:num>
  <w:num w:numId="4">
    <w:abstractNumId w:val="13"/>
  </w:num>
  <w:num w:numId="5">
    <w:abstractNumId w:val="6"/>
  </w:num>
  <w:num w:numId="6">
    <w:abstractNumId w:val="11"/>
  </w:num>
  <w:num w:numId="7">
    <w:abstractNumId w:val="19"/>
  </w:num>
  <w:num w:numId="8">
    <w:abstractNumId w:val="17"/>
  </w:num>
  <w:num w:numId="9">
    <w:abstractNumId w:val="8"/>
  </w:num>
  <w:num w:numId="10">
    <w:abstractNumId w:val="15"/>
  </w:num>
  <w:num w:numId="11">
    <w:abstractNumId w:val="2"/>
  </w:num>
  <w:num w:numId="12">
    <w:abstractNumId w:val="5"/>
  </w:num>
  <w:num w:numId="13">
    <w:abstractNumId w:val="9"/>
  </w:num>
  <w:num w:numId="14">
    <w:abstractNumId w:val="18"/>
  </w:num>
  <w:num w:numId="15">
    <w:abstractNumId w:val="20"/>
  </w:num>
  <w:num w:numId="16">
    <w:abstractNumId w:val="7"/>
  </w:num>
  <w:num w:numId="17">
    <w:abstractNumId w:val="1"/>
  </w:num>
  <w:num w:numId="18">
    <w:abstractNumId w:val="12"/>
  </w:num>
  <w:num w:numId="19">
    <w:abstractNumId w:val="10"/>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EF9"/>
    <w:rsid w:val="00036D8B"/>
    <w:rsid w:val="000949B1"/>
    <w:rsid w:val="000C5116"/>
    <w:rsid w:val="000F48C7"/>
    <w:rsid w:val="00127488"/>
    <w:rsid w:val="001449DA"/>
    <w:rsid w:val="00166B39"/>
    <w:rsid w:val="001732DA"/>
    <w:rsid w:val="0017569B"/>
    <w:rsid w:val="001805E1"/>
    <w:rsid w:val="001B06DA"/>
    <w:rsid w:val="001E61A9"/>
    <w:rsid w:val="001E6483"/>
    <w:rsid w:val="001F2140"/>
    <w:rsid w:val="002203A9"/>
    <w:rsid w:val="00237685"/>
    <w:rsid w:val="00263B08"/>
    <w:rsid w:val="002B0DF5"/>
    <w:rsid w:val="002F36B8"/>
    <w:rsid w:val="003053B0"/>
    <w:rsid w:val="00317E47"/>
    <w:rsid w:val="003A0E25"/>
    <w:rsid w:val="003D5BD5"/>
    <w:rsid w:val="00457929"/>
    <w:rsid w:val="004656D3"/>
    <w:rsid w:val="00465EF9"/>
    <w:rsid w:val="004D71CE"/>
    <w:rsid w:val="00511D41"/>
    <w:rsid w:val="00513319"/>
    <w:rsid w:val="00554C41"/>
    <w:rsid w:val="005A0247"/>
    <w:rsid w:val="005C13E8"/>
    <w:rsid w:val="005F489A"/>
    <w:rsid w:val="00742650"/>
    <w:rsid w:val="0074689A"/>
    <w:rsid w:val="007A63F3"/>
    <w:rsid w:val="007F7792"/>
    <w:rsid w:val="00831E43"/>
    <w:rsid w:val="00854485"/>
    <w:rsid w:val="008C3BDB"/>
    <w:rsid w:val="00957336"/>
    <w:rsid w:val="00985482"/>
    <w:rsid w:val="009A3047"/>
    <w:rsid w:val="009D3464"/>
    <w:rsid w:val="009E7358"/>
    <w:rsid w:val="009F0B1A"/>
    <w:rsid w:val="00A305F3"/>
    <w:rsid w:val="00A35CCF"/>
    <w:rsid w:val="00A60BD8"/>
    <w:rsid w:val="00AA6129"/>
    <w:rsid w:val="00AD27E0"/>
    <w:rsid w:val="00AF0505"/>
    <w:rsid w:val="00B40D7C"/>
    <w:rsid w:val="00B75E86"/>
    <w:rsid w:val="00BA35B9"/>
    <w:rsid w:val="00BB2169"/>
    <w:rsid w:val="00BC7D7F"/>
    <w:rsid w:val="00CC3221"/>
    <w:rsid w:val="00D225B3"/>
    <w:rsid w:val="00D247AA"/>
    <w:rsid w:val="00D72C20"/>
    <w:rsid w:val="00DB2C26"/>
    <w:rsid w:val="00DB3816"/>
    <w:rsid w:val="00E74B9B"/>
    <w:rsid w:val="00F9284F"/>
    <w:rsid w:val="00FA39B8"/>
    <w:rsid w:val="00FC5E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5FC9D2A"/>
  <w15:docId w15:val="{8AC7F367-0DD0-4E15-95E7-9E10E62C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overflowPunct w:val="0"/>
      <w:autoSpaceDE w:val="0"/>
      <w:autoSpaceDN w:val="0"/>
      <w:adjustRightInd w:val="0"/>
      <w:textAlignment w:val="baseline"/>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paragraph" w:styleId="Koptekst">
    <w:name w:val="header"/>
    <w:basedOn w:val="Standaard"/>
    <w:link w:val="KoptekstChar"/>
    <w:uiPriority w:val="99"/>
    <w:rsid w:val="005A0247"/>
    <w:pPr>
      <w:tabs>
        <w:tab w:val="center" w:pos="4536"/>
        <w:tab w:val="right" w:pos="9072"/>
      </w:tabs>
    </w:pPr>
  </w:style>
  <w:style w:type="character" w:customStyle="1" w:styleId="KoptekstChar">
    <w:name w:val="Koptekst Char"/>
    <w:basedOn w:val="Standaardalinea-lettertype"/>
    <w:link w:val="Koptekst"/>
    <w:uiPriority w:val="99"/>
    <w:rsid w:val="005A0247"/>
    <w:rPr>
      <w:rFonts w:ascii="Arial" w:hAnsi="Arial"/>
      <w:sz w:val="22"/>
      <w:lang w:val="nl-NL" w:eastAsia="nl-NL"/>
    </w:rPr>
  </w:style>
  <w:style w:type="paragraph" w:styleId="Ballontekst">
    <w:name w:val="Balloon Text"/>
    <w:basedOn w:val="Standaard"/>
    <w:link w:val="BallontekstChar"/>
    <w:rsid w:val="005A0247"/>
    <w:rPr>
      <w:rFonts w:ascii="Tahoma" w:hAnsi="Tahoma" w:cs="Tahoma"/>
      <w:sz w:val="16"/>
      <w:szCs w:val="16"/>
    </w:rPr>
  </w:style>
  <w:style w:type="character" w:customStyle="1" w:styleId="BallontekstChar">
    <w:name w:val="Ballontekst Char"/>
    <w:basedOn w:val="Standaardalinea-lettertype"/>
    <w:link w:val="Ballontekst"/>
    <w:rsid w:val="005A0247"/>
    <w:rPr>
      <w:rFonts w:ascii="Tahoma" w:hAnsi="Tahoma" w:cs="Tahoma"/>
      <w:sz w:val="16"/>
      <w:szCs w:val="16"/>
      <w:lang w:val="nl-NL" w:eastAsia="nl-NL"/>
    </w:rPr>
  </w:style>
  <w:style w:type="paragraph" w:styleId="Lijstalinea">
    <w:name w:val="List Paragraph"/>
    <w:basedOn w:val="Standaard"/>
    <w:uiPriority w:val="34"/>
    <w:qFormat/>
    <w:rsid w:val="005C13E8"/>
    <w:pPr>
      <w:ind w:left="720"/>
      <w:contextualSpacing/>
    </w:pPr>
  </w:style>
  <w:style w:type="character" w:styleId="Hyperlink">
    <w:name w:val="Hyperlink"/>
    <w:basedOn w:val="Standaardalinea-lettertype"/>
    <w:uiPriority w:val="99"/>
    <w:rsid w:val="00957336"/>
    <w:rPr>
      <w:color w:val="0000FF" w:themeColor="hyperlink"/>
      <w:u w:val="single"/>
    </w:rPr>
  </w:style>
  <w:style w:type="paragraph" w:styleId="Normaalweb">
    <w:name w:val="Normal (Web)"/>
    <w:basedOn w:val="Standaard"/>
    <w:uiPriority w:val="99"/>
    <w:unhideWhenUsed/>
    <w:rsid w:val="00D225B3"/>
    <w:pPr>
      <w:overflowPunct/>
      <w:autoSpaceDE/>
      <w:autoSpaceDN/>
      <w:adjustRightInd/>
      <w:spacing w:before="100" w:beforeAutospacing="1" w:after="100" w:afterAutospacing="1"/>
      <w:textAlignment w:val="auto"/>
    </w:pPr>
    <w:rPr>
      <w:rFonts w:ascii="Times New Roman" w:hAnsi="Times New Roman"/>
      <w:sz w:val="24"/>
      <w:szCs w:val="24"/>
      <w:lang w:val="nl-BE" w:eastAsia="nl-BE"/>
    </w:rPr>
  </w:style>
  <w:style w:type="paragraph" w:customStyle="1" w:styleId="xmsonormal">
    <w:name w:val="x_msonormal"/>
    <w:basedOn w:val="Standaard"/>
    <w:rsid w:val="00511D41"/>
    <w:pPr>
      <w:overflowPunct/>
      <w:autoSpaceDE/>
      <w:autoSpaceDN/>
      <w:adjustRightInd/>
      <w:textAlignment w:val="auto"/>
    </w:pPr>
    <w:rPr>
      <w:rFonts w:ascii="Times New Roman" w:eastAsia="Calibri" w:hAnsi="Times New Roman"/>
      <w:sz w:val="24"/>
      <w:szCs w:val="24"/>
      <w:lang w:val="nl-BE" w:eastAsia="nl-BE"/>
    </w:rPr>
  </w:style>
  <w:style w:type="character" w:customStyle="1" w:styleId="VoettekstChar">
    <w:name w:val="Voettekst Char"/>
    <w:basedOn w:val="Standaardalinea-lettertype"/>
    <w:link w:val="Voettekst"/>
    <w:uiPriority w:val="99"/>
    <w:rsid w:val="00831E43"/>
    <w:rPr>
      <w:rFonts w:ascii="Arial" w:hAnsi="Arial"/>
      <w:sz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36880">
      <w:bodyDiv w:val="1"/>
      <w:marLeft w:val="0"/>
      <w:marRight w:val="0"/>
      <w:marTop w:val="0"/>
      <w:marBottom w:val="0"/>
      <w:divBdr>
        <w:top w:val="none" w:sz="0" w:space="0" w:color="auto"/>
        <w:left w:val="none" w:sz="0" w:space="0" w:color="auto"/>
        <w:bottom w:val="none" w:sz="0" w:space="0" w:color="auto"/>
        <w:right w:val="none" w:sz="0" w:space="0" w:color="auto"/>
      </w:divBdr>
      <w:divsChild>
        <w:div w:id="1781754838">
          <w:marLeft w:val="547"/>
          <w:marRight w:val="0"/>
          <w:marTop w:val="200"/>
          <w:marBottom w:val="0"/>
          <w:divBdr>
            <w:top w:val="none" w:sz="0" w:space="0" w:color="auto"/>
            <w:left w:val="none" w:sz="0" w:space="0" w:color="auto"/>
            <w:bottom w:val="none" w:sz="0" w:space="0" w:color="auto"/>
            <w:right w:val="none" w:sz="0" w:space="0" w:color="auto"/>
          </w:divBdr>
        </w:div>
        <w:div w:id="1683631212">
          <w:marLeft w:val="547"/>
          <w:marRight w:val="0"/>
          <w:marTop w:val="200"/>
          <w:marBottom w:val="0"/>
          <w:divBdr>
            <w:top w:val="none" w:sz="0" w:space="0" w:color="auto"/>
            <w:left w:val="none" w:sz="0" w:space="0" w:color="auto"/>
            <w:bottom w:val="none" w:sz="0" w:space="0" w:color="auto"/>
            <w:right w:val="none" w:sz="0" w:space="0" w:color="auto"/>
          </w:divBdr>
        </w:div>
        <w:div w:id="1280726130">
          <w:marLeft w:val="1166"/>
          <w:marRight w:val="0"/>
          <w:marTop w:val="200"/>
          <w:marBottom w:val="0"/>
          <w:divBdr>
            <w:top w:val="none" w:sz="0" w:space="0" w:color="auto"/>
            <w:left w:val="none" w:sz="0" w:space="0" w:color="auto"/>
            <w:bottom w:val="none" w:sz="0" w:space="0" w:color="auto"/>
            <w:right w:val="none" w:sz="0" w:space="0" w:color="auto"/>
          </w:divBdr>
        </w:div>
        <w:div w:id="1244604302">
          <w:marLeft w:val="547"/>
          <w:marRight w:val="0"/>
          <w:marTop w:val="200"/>
          <w:marBottom w:val="0"/>
          <w:divBdr>
            <w:top w:val="none" w:sz="0" w:space="0" w:color="auto"/>
            <w:left w:val="none" w:sz="0" w:space="0" w:color="auto"/>
            <w:bottom w:val="none" w:sz="0" w:space="0" w:color="auto"/>
            <w:right w:val="none" w:sz="0" w:space="0" w:color="auto"/>
          </w:divBdr>
        </w:div>
        <w:div w:id="1167940449">
          <w:marLeft w:val="1166"/>
          <w:marRight w:val="0"/>
          <w:marTop w:val="200"/>
          <w:marBottom w:val="0"/>
          <w:divBdr>
            <w:top w:val="none" w:sz="0" w:space="0" w:color="auto"/>
            <w:left w:val="none" w:sz="0" w:space="0" w:color="auto"/>
            <w:bottom w:val="none" w:sz="0" w:space="0" w:color="auto"/>
            <w:right w:val="none" w:sz="0" w:space="0" w:color="auto"/>
          </w:divBdr>
        </w:div>
        <w:div w:id="118301895">
          <w:marLeft w:val="547"/>
          <w:marRight w:val="0"/>
          <w:marTop w:val="200"/>
          <w:marBottom w:val="0"/>
          <w:divBdr>
            <w:top w:val="none" w:sz="0" w:space="0" w:color="auto"/>
            <w:left w:val="none" w:sz="0" w:space="0" w:color="auto"/>
            <w:bottom w:val="none" w:sz="0" w:space="0" w:color="auto"/>
            <w:right w:val="none" w:sz="0" w:space="0" w:color="auto"/>
          </w:divBdr>
        </w:div>
        <w:div w:id="1030258013">
          <w:marLeft w:val="1166"/>
          <w:marRight w:val="0"/>
          <w:marTop w:val="200"/>
          <w:marBottom w:val="0"/>
          <w:divBdr>
            <w:top w:val="none" w:sz="0" w:space="0" w:color="auto"/>
            <w:left w:val="none" w:sz="0" w:space="0" w:color="auto"/>
            <w:bottom w:val="none" w:sz="0" w:space="0" w:color="auto"/>
            <w:right w:val="none" w:sz="0" w:space="0" w:color="auto"/>
          </w:divBdr>
        </w:div>
        <w:div w:id="1252852944">
          <w:marLeft w:val="547"/>
          <w:marRight w:val="0"/>
          <w:marTop w:val="200"/>
          <w:marBottom w:val="0"/>
          <w:divBdr>
            <w:top w:val="none" w:sz="0" w:space="0" w:color="auto"/>
            <w:left w:val="none" w:sz="0" w:space="0" w:color="auto"/>
            <w:bottom w:val="none" w:sz="0" w:space="0" w:color="auto"/>
            <w:right w:val="none" w:sz="0" w:space="0" w:color="auto"/>
          </w:divBdr>
        </w:div>
      </w:divsChild>
    </w:div>
    <w:div w:id="1108309102">
      <w:bodyDiv w:val="1"/>
      <w:marLeft w:val="0"/>
      <w:marRight w:val="0"/>
      <w:marTop w:val="0"/>
      <w:marBottom w:val="0"/>
      <w:divBdr>
        <w:top w:val="none" w:sz="0" w:space="0" w:color="auto"/>
        <w:left w:val="none" w:sz="0" w:space="0" w:color="auto"/>
        <w:bottom w:val="none" w:sz="0" w:space="0" w:color="auto"/>
        <w:right w:val="none" w:sz="0" w:space="0" w:color="auto"/>
      </w:divBdr>
      <w:divsChild>
        <w:div w:id="1272516441">
          <w:marLeft w:val="547"/>
          <w:marRight w:val="0"/>
          <w:marTop w:val="200"/>
          <w:marBottom w:val="0"/>
          <w:divBdr>
            <w:top w:val="none" w:sz="0" w:space="0" w:color="auto"/>
            <w:left w:val="none" w:sz="0" w:space="0" w:color="auto"/>
            <w:bottom w:val="none" w:sz="0" w:space="0" w:color="auto"/>
            <w:right w:val="none" w:sz="0" w:space="0" w:color="auto"/>
          </w:divBdr>
        </w:div>
        <w:div w:id="1213812312">
          <w:marLeft w:val="547"/>
          <w:marRight w:val="0"/>
          <w:marTop w:val="200"/>
          <w:marBottom w:val="0"/>
          <w:divBdr>
            <w:top w:val="none" w:sz="0" w:space="0" w:color="auto"/>
            <w:left w:val="none" w:sz="0" w:space="0" w:color="auto"/>
            <w:bottom w:val="none" w:sz="0" w:space="0" w:color="auto"/>
            <w:right w:val="none" w:sz="0" w:space="0" w:color="auto"/>
          </w:divBdr>
        </w:div>
        <w:div w:id="2067219150">
          <w:marLeft w:val="1166"/>
          <w:marRight w:val="0"/>
          <w:marTop w:val="200"/>
          <w:marBottom w:val="0"/>
          <w:divBdr>
            <w:top w:val="none" w:sz="0" w:space="0" w:color="auto"/>
            <w:left w:val="none" w:sz="0" w:space="0" w:color="auto"/>
            <w:bottom w:val="none" w:sz="0" w:space="0" w:color="auto"/>
            <w:right w:val="none" w:sz="0" w:space="0" w:color="auto"/>
          </w:divBdr>
        </w:div>
        <w:div w:id="1332100073">
          <w:marLeft w:val="1166"/>
          <w:marRight w:val="0"/>
          <w:marTop w:val="200"/>
          <w:marBottom w:val="0"/>
          <w:divBdr>
            <w:top w:val="none" w:sz="0" w:space="0" w:color="auto"/>
            <w:left w:val="none" w:sz="0" w:space="0" w:color="auto"/>
            <w:bottom w:val="none" w:sz="0" w:space="0" w:color="auto"/>
            <w:right w:val="none" w:sz="0" w:space="0" w:color="auto"/>
          </w:divBdr>
        </w:div>
        <w:div w:id="1250847880">
          <w:marLeft w:val="1166"/>
          <w:marRight w:val="0"/>
          <w:marTop w:val="200"/>
          <w:marBottom w:val="0"/>
          <w:divBdr>
            <w:top w:val="none" w:sz="0" w:space="0" w:color="auto"/>
            <w:left w:val="none" w:sz="0" w:space="0" w:color="auto"/>
            <w:bottom w:val="none" w:sz="0" w:space="0" w:color="auto"/>
            <w:right w:val="none" w:sz="0" w:space="0" w:color="auto"/>
          </w:divBdr>
        </w:div>
        <w:div w:id="1004093483">
          <w:marLeft w:val="1166"/>
          <w:marRight w:val="0"/>
          <w:marTop w:val="200"/>
          <w:marBottom w:val="0"/>
          <w:divBdr>
            <w:top w:val="none" w:sz="0" w:space="0" w:color="auto"/>
            <w:left w:val="none" w:sz="0" w:space="0" w:color="auto"/>
            <w:bottom w:val="none" w:sz="0" w:space="0" w:color="auto"/>
            <w:right w:val="none" w:sz="0" w:space="0" w:color="auto"/>
          </w:divBdr>
        </w:div>
      </w:divsChild>
    </w:div>
    <w:div w:id="1619798343">
      <w:bodyDiv w:val="1"/>
      <w:marLeft w:val="0"/>
      <w:marRight w:val="0"/>
      <w:marTop w:val="0"/>
      <w:marBottom w:val="0"/>
      <w:divBdr>
        <w:top w:val="none" w:sz="0" w:space="0" w:color="auto"/>
        <w:left w:val="none" w:sz="0" w:space="0" w:color="auto"/>
        <w:bottom w:val="none" w:sz="0" w:space="0" w:color="auto"/>
        <w:right w:val="none" w:sz="0" w:space="0" w:color="auto"/>
      </w:divBdr>
      <w:divsChild>
        <w:div w:id="664629999">
          <w:marLeft w:val="547"/>
          <w:marRight w:val="0"/>
          <w:marTop w:val="200"/>
          <w:marBottom w:val="0"/>
          <w:divBdr>
            <w:top w:val="none" w:sz="0" w:space="0" w:color="auto"/>
            <w:left w:val="none" w:sz="0" w:space="0" w:color="auto"/>
            <w:bottom w:val="none" w:sz="0" w:space="0" w:color="auto"/>
            <w:right w:val="none" w:sz="0" w:space="0" w:color="auto"/>
          </w:divBdr>
        </w:div>
      </w:divsChild>
    </w:div>
    <w:div w:id="1949198549">
      <w:bodyDiv w:val="1"/>
      <w:marLeft w:val="0"/>
      <w:marRight w:val="0"/>
      <w:marTop w:val="0"/>
      <w:marBottom w:val="0"/>
      <w:divBdr>
        <w:top w:val="none" w:sz="0" w:space="0" w:color="auto"/>
        <w:left w:val="none" w:sz="0" w:space="0" w:color="auto"/>
        <w:bottom w:val="none" w:sz="0" w:space="0" w:color="auto"/>
        <w:right w:val="none" w:sz="0" w:space="0" w:color="auto"/>
      </w:divBdr>
      <w:divsChild>
        <w:div w:id="1643844989">
          <w:marLeft w:val="1166"/>
          <w:marRight w:val="0"/>
          <w:marTop w:val="200"/>
          <w:marBottom w:val="0"/>
          <w:divBdr>
            <w:top w:val="none" w:sz="0" w:space="0" w:color="auto"/>
            <w:left w:val="none" w:sz="0" w:space="0" w:color="auto"/>
            <w:bottom w:val="none" w:sz="0" w:space="0" w:color="auto"/>
            <w:right w:val="none" w:sz="0" w:space="0" w:color="auto"/>
          </w:divBdr>
        </w:div>
        <w:div w:id="1401518061">
          <w:marLeft w:val="1166"/>
          <w:marRight w:val="0"/>
          <w:marTop w:val="200"/>
          <w:marBottom w:val="0"/>
          <w:divBdr>
            <w:top w:val="none" w:sz="0" w:space="0" w:color="auto"/>
            <w:left w:val="none" w:sz="0" w:space="0" w:color="auto"/>
            <w:bottom w:val="none" w:sz="0" w:space="0" w:color="auto"/>
            <w:right w:val="none" w:sz="0" w:space="0" w:color="auto"/>
          </w:divBdr>
        </w:div>
        <w:div w:id="1361781699">
          <w:marLeft w:val="1166"/>
          <w:marRight w:val="0"/>
          <w:marTop w:val="200"/>
          <w:marBottom w:val="0"/>
          <w:divBdr>
            <w:top w:val="none" w:sz="0" w:space="0" w:color="auto"/>
            <w:left w:val="none" w:sz="0" w:space="0" w:color="auto"/>
            <w:bottom w:val="none" w:sz="0" w:space="0" w:color="auto"/>
            <w:right w:val="none" w:sz="0" w:space="0" w:color="auto"/>
          </w:divBdr>
        </w:div>
        <w:div w:id="722022870">
          <w:marLeft w:val="1166"/>
          <w:marRight w:val="0"/>
          <w:marTop w:val="200"/>
          <w:marBottom w:val="0"/>
          <w:divBdr>
            <w:top w:val="none" w:sz="0" w:space="0" w:color="auto"/>
            <w:left w:val="none" w:sz="0" w:space="0" w:color="auto"/>
            <w:bottom w:val="none" w:sz="0" w:space="0" w:color="auto"/>
            <w:right w:val="none" w:sz="0" w:space="0" w:color="auto"/>
          </w:divBdr>
        </w:div>
        <w:div w:id="1655181926">
          <w:marLeft w:val="1166"/>
          <w:marRight w:val="0"/>
          <w:marTop w:val="200"/>
          <w:marBottom w:val="0"/>
          <w:divBdr>
            <w:top w:val="none" w:sz="0" w:space="0" w:color="auto"/>
            <w:left w:val="none" w:sz="0" w:space="0" w:color="auto"/>
            <w:bottom w:val="none" w:sz="0" w:space="0" w:color="auto"/>
            <w:right w:val="none" w:sz="0" w:space="0" w:color="auto"/>
          </w:divBdr>
        </w:div>
        <w:div w:id="1848984652">
          <w:marLeft w:val="1166"/>
          <w:marRight w:val="0"/>
          <w:marTop w:val="200"/>
          <w:marBottom w:val="0"/>
          <w:divBdr>
            <w:top w:val="none" w:sz="0" w:space="0" w:color="auto"/>
            <w:left w:val="none" w:sz="0" w:space="0" w:color="auto"/>
            <w:bottom w:val="none" w:sz="0" w:space="0" w:color="auto"/>
            <w:right w:val="none" w:sz="0" w:space="0" w:color="auto"/>
          </w:divBdr>
        </w:div>
        <w:div w:id="622926839">
          <w:marLeft w:val="1166"/>
          <w:marRight w:val="0"/>
          <w:marTop w:val="200"/>
          <w:marBottom w:val="0"/>
          <w:divBdr>
            <w:top w:val="none" w:sz="0" w:space="0" w:color="auto"/>
            <w:left w:val="none" w:sz="0" w:space="0" w:color="auto"/>
            <w:bottom w:val="none" w:sz="0" w:space="0" w:color="auto"/>
            <w:right w:val="none" w:sz="0" w:space="0" w:color="auto"/>
          </w:divBdr>
        </w:div>
        <w:div w:id="732192625">
          <w:marLeft w:val="1166"/>
          <w:marRight w:val="0"/>
          <w:marTop w:val="200"/>
          <w:marBottom w:val="0"/>
          <w:divBdr>
            <w:top w:val="none" w:sz="0" w:space="0" w:color="auto"/>
            <w:left w:val="none" w:sz="0" w:space="0" w:color="auto"/>
            <w:bottom w:val="none" w:sz="0" w:space="0" w:color="auto"/>
            <w:right w:val="none" w:sz="0" w:space="0" w:color="auto"/>
          </w:divBdr>
        </w:div>
        <w:div w:id="201479330">
          <w:marLeft w:val="1166"/>
          <w:marRight w:val="0"/>
          <w:marTop w:val="200"/>
          <w:marBottom w:val="0"/>
          <w:divBdr>
            <w:top w:val="none" w:sz="0" w:space="0" w:color="auto"/>
            <w:left w:val="none" w:sz="0" w:space="0" w:color="auto"/>
            <w:bottom w:val="none" w:sz="0" w:space="0" w:color="auto"/>
            <w:right w:val="none" w:sz="0" w:space="0" w:color="auto"/>
          </w:divBdr>
        </w:div>
      </w:divsChild>
    </w:div>
    <w:div w:id="2049451985">
      <w:bodyDiv w:val="1"/>
      <w:marLeft w:val="0"/>
      <w:marRight w:val="0"/>
      <w:marTop w:val="0"/>
      <w:marBottom w:val="0"/>
      <w:divBdr>
        <w:top w:val="none" w:sz="0" w:space="0" w:color="auto"/>
        <w:left w:val="none" w:sz="0" w:space="0" w:color="auto"/>
        <w:bottom w:val="none" w:sz="0" w:space="0" w:color="auto"/>
        <w:right w:val="none" w:sz="0" w:space="0" w:color="auto"/>
      </w:divBdr>
      <w:divsChild>
        <w:div w:id="820392429">
          <w:marLeft w:val="547"/>
          <w:marRight w:val="0"/>
          <w:marTop w:val="200"/>
          <w:marBottom w:val="0"/>
          <w:divBdr>
            <w:top w:val="none" w:sz="0" w:space="0" w:color="auto"/>
            <w:left w:val="none" w:sz="0" w:space="0" w:color="auto"/>
            <w:bottom w:val="none" w:sz="0" w:space="0" w:color="auto"/>
            <w:right w:val="none" w:sz="0" w:space="0" w:color="auto"/>
          </w:divBdr>
        </w:div>
      </w:divsChild>
    </w:div>
    <w:div w:id="2139759169">
      <w:bodyDiv w:val="1"/>
      <w:marLeft w:val="0"/>
      <w:marRight w:val="0"/>
      <w:marTop w:val="0"/>
      <w:marBottom w:val="0"/>
      <w:divBdr>
        <w:top w:val="none" w:sz="0" w:space="0" w:color="auto"/>
        <w:left w:val="none" w:sz="0" w:space="0" w:color="auto"/>
        <w:bottom w:val="none" w:sz="0" w:space="0" w:color="auto"/>
        <w:right w:val="none" w:sz="0" w:space="0" w:color="auto"/>
      </w:divBdr>
      <w:divsChild>
        <w:div w:id="133268357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gbert@egbertlachaer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tha.praet@zorgband.be" TargetMode="External"/><Relationship Id="rId5" Type="http://schemas.openxmlformats.org/officeDocument/2006/relationships/webSettings" Target="webSettings.xml"/><Relationship Id="rId15" Type="http://schemas.openxmlformats.org/officeDocument/2006/relationships/hyperlink" Target="mailto:egbert@egbertlachaert.b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itha.praet@zorgband.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F9752-F9AA-4EDB-9B22-5D650D6A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1103</Words>
  <Characters>6070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Provincie Oost-Vlaanderen</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Vandeplas Stijn</dc:creator>
  <cp:keywords/>
  <dc:description/>
  <cp:lastModifiedBy>Lisbet Claes</cp:lastModifiedBy>
  <cp:revision>9</cp:revision>
  <cp:lastPrinted>2019-06-27T11:11:00Z</cp:lastPrinted>
  <dcterms:created xsi:type="dcterms:W3CDTF">2019-06-27T12:18:00Z</dcterms:created>
  <dcterms:modified xsi:type="dcterms:W3CDTF">2019-06-27T13:22:00Z</dcterms:modified>
</cp:coreProperties>
</file>